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35B" w:rsidRDefault="001A5BA6">
      <w:pPr>
        <w:pStyle w:val="11"/>
        <w:jc w:val="center"/>
        <w:rPr>
          <w:rFonts w:ascii="PT Astra Serif" w:hAnsi="PT Astra Serif"/>
        </w:rPr>
      </w:pPr>
      <w:r>
        <w:rPr>
          <w:rFonts w:ascii="PT Astra Serif" w:hAnsi="PT Astra Serif" w:cs="Times New Roman"/>
          <w:b/>
        </w:rPr>
        <w:t>ПРОЕКТ</w:t>
      </w:r>
    </w:p>
    <w:p w:rsidR="00AF235B" w:rsidRDefault="001A5BA6">
      <w:pPr>
        <w:pStyle w:val="11"/>
        <w:jc w:val="center"/>
        <w:rPr>
          <w:rFonts w:ascii="PT Astra Serif" w:hAnsi="PT Astra Serif"/>
        </w:rPr>
      </w:pPr>
      <w:r>
        <w:rPr>
          <w:rFonts w:ascii="PT Astra Serif" w:hAnsi="PT Astra Serif" w:cs="Times New Roman"/>
          <w:b/>
        </w:rPr>
        <w:t>Государственный контракт № __</w:t>
      </w:r>
    </w:p>
    <w:p w:rsidR="00AF235B" w:rsidRDefault="001A5BA6">
      <w:pPr>
        <w:pStyle w:val="11"/>
        <w:ind w:left="2832"/>
        <w:rPr>
          <w:rFonts w:ascii="PT Astra Serif" w:hAnsi="PT Astra Serif"/>
        </w:rPr>
      </w:pPr>
      <w:r>
        <w:rPr>
          <w:rFonts w:ascii="PT Astra Serif" w:hAnsi="PT Astra Serif" w:cs="Times New Roman"/>
          <w:b/>
        </w:rPr>
        <w:t xml:space="preserve">ИКЗ </w:t>
      </w:r>
      <w:r>
        <w:rPr>
          <w:rFonts w:ascii="PT Astra Serif" w:hAnsi="PT Astra Serif" w:cs="Times New Roman"/>
          <w:sz w:val="24"/>
          <w:szCs w:val="24"/>
        </w:rPr>
        <w:t>261602702339860270100100010000000221</w:t>
      </w:r>
    </w:p>
    <w:p w:rsidR="00AF235B" w:rsidRDefault="001A5BA6">
      <w:pPr>
        <w:spacing w:after="280"/>
        <w:ind w:left="2832"/>
        <w:jc w:val="left"/>
        <w:rPr>
          <w:rFonts w:ascii="PT Astra Serif" w:hAnsi="PT Astra Serif"/>
        </w:rPr>
      </w:pPr>
      <w:r>
        <w:rPr>
          <w:rFonts w:ascii="PT Astra Serif" w:hAnsi="PT Astra Serif"/>
          <w:b/>
        </w:rPr>
        <w:t>ИГК</w:t>
      </w:r>
    </w:p>
    <w:p w:rsidR="00AF235B" w:rsidRDefault="00AF235B">
      <w:pPr>
        <w:pStyle w:val="11"/>
        <w:rPr>
          <w:rFonts w:ascii="PT Astra Serif" w:hAnsi="PT Astra Serif" w:cs="Times New Roman"/>
          <w:b/>
        </w:rPr>
      </w:pPr>
    </w:p>
    <w:tbl>
      <w:tblPr>
        <w:tblW w:w="9498" w:type="dxa"/>
        <w:tblLayout w:type="fixed"/>
        <w:tblLook w:val="04A0"/>
      </w:tblPr>
      <w:tblGrid>
        <w:gridCol w:w="4721"/>
        <w:gridCol w:w="4777"/>
      </w:tblGrid>
      <w:tr w:rsidR="00AF235B">
        <w:tc>
          <w:tcPr>
            <w:tcW w:w="4721" w:type="dxa"/>
          </w:tcPr>
          <w:p w:rsidR="00AF235B" w:rsidRDefault="001A5BA6">
            <w:pPr>
              <w:pStyle w:val="11"/>
              <w:jc w:val="both"/>
              <w:rPr>
                <w:rFonts w:ascii="PT Astra Serif" w:hAnsi="PT Astra Serif"/>
              </w:rPr>
            </w:pPr>
            <w:r>
              <w:rPr>
                <w:rFonts w:ascii="PT Astra Serif" w:hAnsi="PT Astra Serif" w:cs="Times New Roman"/>
              </w:rPr>
              <w:t>г. Псков</w:t>
            </w:r>
          </w:p>
        </w:tc>
        <w:tc>
          <w:tcPr>
            <w:tcW w:w="4776" w:type="dxa"/>
          </w:tcPr>
          <w:p w:rsidR="00AF235B" w:rsidRDefault="001A5BA6">
            <w:pPr>
              <w:pStyle w:val="11"/>
              <w:jc w:val="right"/>
              <w:rPr>
                <w:rFonts w:ascii="PT Astra Serif" w:hAnsi="PT Astra Serif"/>
              </w:rPr>
            </w:pPr>
            <w:r>
              <w:rPr>
                <w:rFonts w:ascii="PT Astra Serif" w:hAnsi="PT Astra Serif" w:cs="Times New Roman"/>
              </w:rPr>
              <w:t>«___»__________2026г.</w:t>
            </w:r>
          </w:p>
          <w:p w:rsidR="00AF235B" w:rsidRDefault="00AF235B">
            <w:pPr>
              <w:pStyle w:val="11"/>
              <w:jc w:val="right"/>
              <w:rPr>
                <w:rFonts w:ascii="PT Astra Serif" w:hAnsi="PT Astra Serif" w:cs="Times New Roman"/>
                <w:b/>
              </w:rPr>
            </w:pPr>
          </w:p>
        </w:tc>
      </w:tr>
    </w:tbl>
    <w:p w:rsidR="00AF235B" w:rsidRDefault="001A5BA6">
      <w:pPr>
        <w:spacing w:afterAutospacing="0"/>
        <w:ind w:firstLine="709"/>
        <w:rPr>
          <w:rFonts w:ascii="PT Astra Serif" w:hAnsi="PT Astra Serif"/>
        </w:rPr>
      </w:pPr>
      <w:proofErr w:type="gramStart"/>
      <w:r>
        <w:rPr>
          <w:rFonts w:ascii="PT Astra Serif" w:eastAsia="Times New Roman" w:hAnsi="PT Astra Serif"/>
          <w:b/>
          <w:lang w:eastAsia="ru-RU"/>
        </w:rPr>
        <w:t xml:space="preserve">Управление Федеральной службы исполнения наказаний по Псковской области (УФСИН России по Псковской области), </w:t>
      </w:r>
      <w:r>
        <w:rPr>
          <w:rFonts w:ascii="PT Astra Serif" w:eastAsia="Times New Roman" w:hAnsi="PT Astra Serif"/>
          <w:lang w:eastAsia="ru-RU"/>
        </w:rPr>
        <w:t xml:space="preserve">именуемый в дальнейшем «Государственный заказчик» (далее - Заказчик), выступая от имени Российской Федерации, в целях обеспечения государственных нужд и выполнения государственного оборонного заказа, в лице заместителя начальника управления </w:t>
      </w:r>
      <w:proofErr w:type="spellStart"/>
      <w:r>
        <w:rPr>
          <w:rFonts w:ascii="PT Astra Serif" w:eastAsia="Times New Roman" w:hAnsi="PT Astra Serif"/>
          <w:lang w:eastAsia="ru-RU"/>
        </w:rPr>
        <w:t>Курдюкова</w:t>
      </w:r>
      <w:proofErr w:type="spellEnd"/>
      <w:r>
        <w:rPr>
          <w:rFonts w:ascii="PT Astra Serif" w:eastAsia="Times New Roman" w:hAnsi="PT Astra Serif"/>
          <w:lang w:eastAsia="ru-RU"/>
        </w:rPr>
        <w:t xml:space="preserve"> Тимур</w:t>
      </w:r>
      <w:r>
        <w:rPr>
          <w:rFonts w:ascii="PT Astra Serif" w:eastAsia="Times New Roman" w:hAnsi="PT Astra Serif"/>
          <w:lang w:eastAsia="ru-RU"/>
        </w:rPr>
        <w:t xml:space="preserve">а Дмитриевича, действующего на основании </w:t>
      </w:r>
      <w:r>
        <w:rPr>
          <w:rFonts w:ascii="PT Astra Serif" w:eastAsia="Times New Roman" w:hAnsi="PT Astra Serif"/>
          <w:lang w:eastAsia="ru-RU"/>
        </w:rPr>
        <w:t>доверенности №1 от 12.01.2026 года</w:t>
      </w:r>
      <w:r>
        <w:rPr>
          <w:rFonts w:ascii="PT Astra Serif" w:hAnsi="PT Astra Serif"/>
        </w:rPr>
        <w:t xml:space="preserve">, с одной стороны, и </w:t>
      </w:r>
      <w:r>
        <w:rPr>
          <w:rFonts w:ascii="PT Astra Serif" w:hAnsi="PT Astra Serif"/>
          <w:b/>
          <w:lang w:eastAsia="ar-SA"/>
        </w:rPr>
        <w:t>_______________________</w:t>
      </w:r>
      <w:r>
        <w:rPr>
          <w:rFonts w:ascii="PT Astra Serif" w:hAnsi="PT Astra Serif"/>
          <w:lang w:eastAsia="ar-SA"/>
        </w:rPr>
        <w:t xml:space="preserve"> именуемое в </w:t>
      </w:r>
      <w:r>
        <w:rPr>
          <w:rFonts w:ascii="PT Astra Serif" w:hAnsi="PT Astra Serif"/>
          <w:lang w:eastAsia="ar-SA"/>
        </w:rPr>
        <w:t>дальнейшем «Головной исполнитель</w:t>
      </w:r>
      <w:proofErr w:type="gramEnd"/>
      <w:r>
        <w:rPr>
          <w:rFonts w:ascii="PT Astra Serif" w:hAnsi="PT Astra Serif"/>
          <w:lang w:eastAsia="ar-SA"/>
        </w:rPr>
        <w:t>» (далее - Поставщик), в лице _______________________</w:t>
      </w:r>
      <w:r>
        <w:rPr>
          <w:rFonts w:ascii="PT Astra Serif" w:hAnsi="PT Astra Serif"/>
        </w:rPr>
        <w:t xml:space="preserve">, с другой стороны, вместе именуемые в </w:t>
      </w:r>
      <w:r>
        <w:rPr>
          <w:rFonts w:ascii="PT Astra Serif" w:hAnsi="PT Astra Serif"/>
        </w:rPr>
        <w:t>дальнейшем «Стороны», руководствуясь: Федеральным  законом  от 29.12.2012 № 275-ФЗ «О государственном оборонном заказе»; пунктом  4 части   1 статьи   93 Федерального закона от  05.04.2013 № 44-ФЗ «О контрактной системе в сфере закупок товаров, работ, услу</w:t>
      </w:r>
      <w:r>
        <w:rPr>
          <w:rFonts w:ascii="PT Astra Serif" w:hAnsi="PT Astra Serif"/>
        </w:rPr>
        <w:t>г для обеспечения государственных и муниципальных нужд» заключили настоящий государственный контракт (далее - Контракт) о нижеследующем:</w:t>
      </w:r>
    </w:p>
    <w:p w:rsidR="00AF235B" w:rsidRDefault="00AF235B">
      <w:pPr>
        <w:pStyle w:val="11"/>
        <w:ind w:firstLine="709"/>
        <w:jc w:val="center"/>
        <w:rPr>
          <w:rFonts w:ascii="PT Astra Serif" w:hAnsi="PT Astra Serif" w:cs="Times New Roman"/>
          <w:b/>
        </w:rPr>
      </w:pPr>
    </w:p>
    <w:p w:rsidR="00AF235B" w:rsidRDefault="001A5BA6">
      <w:pPr>
        <w:pStyle w:val="11"/>
        <w:numPr>
          <w:ilvl w:val="0"/>
          <w:numId w:val="3"/>
        </w:numPr>
        <w:jc w:val="center"/>
        <w:rPr>
          <w:rFonts w:ascii="PT Astra Serif" w:hAnsi="PT Astra Serif"/>
        </w:rPr>
      </w:pPr>
      <w:r>
        <w:rPr>
          <w:rFonts w:ascii="PT Astra Serif" w:hAnsi="PT Astra Serif" w:cs="Times New Roman"/>
          <w:b/>
        </w:rPr>
        <w:t>Предмет Контракта</w:t>
      </w:r>
    </w:p>
    <w:p w:rsidR="00AF235B" w:rsidRDefault="00AF235B">
      <w:pPr>
        <w:pStyle w:val="11"/>
        <w:ind w:left="1069"/>
        <w:rPr>
          <w:rFonts w:ascii="PT Astra Serif" w:hAnsi="PT Astra Serif" w:cs="Times New Roman"/>
          <w:b/>
        </w:rPr>
      </w:pPr>
    </w:p>
    <w:p w:rsidR="00AF235B" w:rsidRDefault="001A5BA6">
      <w:pPr>
        <w:pStyle w:val="11"/>
        <w:ind w:firstLine="709"/>
        <w:jc w:val="both"/>
        <w:rPr>
          <w:rFonts w:ascii="PT Astra Serif" w:hAnsi="PT Astra Serif"/>
        </w:rPr>
      </w:pPr>
      <w:r>
        <w:rPr>
          <w:rFonts w:ascii="PT Astra Serif" w:hAnsi="PT Astra Serif" w:cs="Times New Roman"/>
        </w:rPr>
        <w:t xml:space="preserve">1.1. В соответствии с Контрактом Поставщик обязуется поставить (передать) </w:t>
      </w:r>
      <w:r>
        <w:rPr>
          <w:rFonts w:ascii="PT Astra Serif" w:hAnsi="PT Astra Serif" w:cs="Times New Roman"/>
          <w:b/>
          <w:bCs/>
        </w:rPr>
        <w:t xml:space="preserve">горюче-смазочные материалы </w:t>
      </w:r>
      <w:r>
        <w:rPr>
          <w:rFonts w:ascii="PT Astra Serif" w:hAnsi="PT Astra Serif" w:cs="Times New Roman"/>
        </w:rPr>
        <w:t xml:space="preserve">(далее – товар) </w:t>
      </w:r>
      <w:r>
        <w:rPr>
          <w:rFonts w:ascii="PT Astra Serif" w:hAnsi="PT Astra Serif" w:cs="Times New Roman"/>
          <w:color w:val="000000"/>
        </w:rPr>
        <w:t xml:space="preserve"> количестве, по цене, адресу и в сроки в</w:t>
      </w:r>
      <w:r>
        <w:rPr>
          <w:rFonts w:ascii="PT Astra Serif" w:hAnsi="PT Astra Serif" w:cs="Times New Roman"/>
        </w:rPr>
        <w:t xml:space="preserve"> </w:t>
      </w:r>
      <w:r>
        <w:rPr>
          <w:rFonts w:ascii="PT Astra Serif" w:hAnsi="PT Astra Serif" w:cs="Times New Roman"/>
          <w:spacing w:val="-1"/>
        </w:rPr>
        <w:t xml:space="preserve">соответствии со Спецификацией </w:t>
      </w:r>
      <w:r>
        <w:rPr>
          <w:rFonts w:ascii="PT Astra Serif" w:hAnsi="PT Astra Serif" w:cs="Times New Roman"/>
        </w:rPr>
        <w:t>(Приложение№1</w:t>
      </w:r>
      <w:r>
        <w:rPr>
          <w:rFonts w:ascii="PT Astra Serif" w:hAnsi="PT Astra Serif" w:cs="Times New Roman"/>
          <w:spacing w:val="3"/>
        </w:rPr>
        <w:t>)</w:t>
      </w:r>
      <w:r>
        <w:rPr>
          <w:rFonts w:ascii="PT Astra Serif" w:hAnsi="PT Astra Serif" w:cs="Times New Roman"/>
        </w:rPr>
        <w:t>, а Заказчик – принять поставленный товар и обеспечить его оплату.</w:t>
      </w:r>
    </w:p>
    <w:p w:rsidR="00AF235B" w:rsidRDefault="001A5BA6">
      <w:pPr>
        <w:pStyle w:val="11"/>
        <w:ind w:firstLine="709"/>
        <w:jc w:val="both"/>
        <w:rPr>
          <w:rFonts w:ascii="PT Astra Serif" w:hAnsi="PT Astra Serif"/>
        </w:rPr>
      </w:pPr>
      <w:r>
        <w:rPr>
          <w:rFonts w:ascii="PT Astra Serif" w:hAnsi="PT Astra Serif" w:cs="Times New Roman"/>
        </w:rPr>
        <w:t xml:space="preserve">1.2. </w:t>
      </w:r>
      <w:proofErr w:type="gramStart"/>
      <w:r>
        <w:rPr>
          <w:rFonts w:ascii="PT Astra Serif" w:hAnsi="PT Astra Serif" w:cs="Times New Roman"/>
        </w:rPr>
        <w:t xml:space="preserve">По настоящему Контракту поставляется новый товар, то </w:t>
      </w:r>
      <w:r>
        <w:rPr>
          <w:rFonts w:ascii="PT Astra Serif" w:hAnsi="PT Astra Serif" w:cs="Times New Roman"/>
        </w:rPr>
        <w:t>есть товар, который не был в употреблении, в ремонте, который, в том числе, не был восстановлен, у которого не была осуществлена замена составных частей, не были восстановлены потребительские свойства.</w:t>
      </w:r>
      <w:proofErr w:type="gramEnd"/>
    </w:p>
    <w:p w:rsidR="00AF235B" w:rsidRDefault="001A5BA6">
      <w:pPr>
        <w:pStyle w:val="11"/>
        <w:ind w:firstLine="709"/>
        <w:jc w:val="both"/>
        <w:rPr>
          <w:rFonts w:ascii="PT Astra Serif" w:hAnsi="PT Astra Serif"/>
        </w:rPr>
      </w:pPr>
      <w:r>
        <w:rPr>
          <w:rFonts w:ascii="PT Astra Serif" w:hAnsi="PT Astra Serif" w:cs="Times New Roman"/>
        </w:rPr>
        <w:t>1.3. Качество и безопасность поставляемого товара долж</w:t>
      </w:r>
      <w:r>
        <w:rPr>
          <w:rFonts w:ascii="PT Astra Serif" w:hAnsi="PT Astra Serif" w:cs="Times New Roman"/>
        </w:rPr>
        <w:t xml:space="preserve">но отвечать требованиям законодательства Российской Федерации, обычно предъявляемым </w:t>
      </w:r>
      <w:proofErr w:type="gramStart"/>
      <w:r>
        <w:rPr>
          <w:rFonts w:ascii="PT Astra Serif" w:hAnsi="PT Astra Serif" w:cs="Times New Roman"/>
        </w:rPr>
        <w:t>к</w:t>
      </w:r>
      <w:proofErr w:type="gramEnd"/>
      <w:r>
        <w:rPr>
          <w:rFonts w:ascii="PT Astra Serif" w:hAnsi="PT Astra Serif" w:cs="Times New Roman"/>
        </w:rPr>
        <w:t xml:space="preserve"> </w:t>
      </w:r>
      <w:proofErr w:type="gramStart"/>
      <w:r>
        <w:rPr>
          <w:rFonts w:ascii="PT Astra Serif" w:hAnsi="PT Astra Serif" w:cs="Times New Roman"/>
        </w:rPr>
        <w:t>такого</w:t>
      </w:r>
      <w:proofErr w:type="gramEnd"/>
      <w:r>
        <w:rPr>
          <w:rFonts w:ascii="PT Astra Serif" w:hAnsi="PT Astra Serif" w:cs="Times New Roman"/>
        </w:rPr>
        <w:t xml:space="preserve"> рода товарам, а также нормативно-технической документации на поставляемый товар, в том числе требованиям действующих стандартов, утвержденных в отношении данного в</w:t>
      </w:r>
      <w:r>
        <w:rPr>
          <w:rFonts w:ascii="PT Astra Serif" w:hAnsi="PT Astra Serif" w:cs="Times New Roman"/>
        </w:rPr>
        <w:t>ида товара.</w:t>
      </w:r>
    </w:p>
    <w:p w:rsidR="00AF235B" w:rsidRDefault="001A5BA6">
      <w:pPr>
        <w:pStyle w:val="11"/>
        <w:ind w:firstLine="709"/>
        <w:jc w:val="both"/>
        <w:rPr>
          <w:rFonts w:ascii="PT Astra Serif" w:hAnsi="PT Astra Serif"/>
        </w:rPr>
      </w:pPr>
      <w:r>
        <w:rPr>
          <w:rFonts w:ascii="PT Astra Serif" w:hAnsi="PT Astra Serif" w:cs="Times New Roman"/>
        </w:rPr>
        <w:t>1.4.Срок поставки товара: в течение 10 рабочих дней с момента заключения настоящего контракта.</w:t>
      </w:r>
    </w:p>
    <w:p w:rsidR="00AF235B" w:rsidRDefault="001A5BA6">
      <w:pPr>
        <w:pStyle w:val="11"/>
        <w:ind w:firstLine="709"/>
        <w:jc w:val="both"/>
        <w:rPr>
          <w:rFonts w:ascii="PT Astra Serif" w:hAnsi="PT Astra Serif"/>
        </w:rPr>
      </w:pPr>
      <w:r>
        <w:rPr>
          <w:rFonts w:ascii="PT Astra Serif" w:hAnsi="PT Astra Serif" w:cs="Times New Roman"/>
        </w:rPr>
        <w:t>1.5. Место поставки товара определяется по адресу согласно ведомости поставки (Приложение №2).</w:t>
      </w:r>
    </w:p>
    <w:p w:rsidR="00AF235B" w:rsidRDefault="00AF235B">
      <w:pPr>
        <w:pStyle w:val="11"/>
        <w:jc w:val="center"/>
        <w:rPr>
          <w:rFonts w:ascii="PT Astra Serif" w:hAnsi="PT Astra Serif" w:cs="Times New Roman"/>
          <w:b/>
        </w:rPr>
      </w:pPr>
    </w:p>
    <w:p w:rsidR="00AF235B" w:rsidRDefault="001A5BA6">
      <w:pPr>
        <w:spacing w:afterAutospacing="0"/>
        <w:ind w:left="720"/>
        <w:jc w:val="center"/>
        <w:rPr>
          <w:rFonts w:ascii="PT Astra Serif" w:hAnsi="PT Astra Serif"/>
        </w:rPr>
      </w:pPr>
      <w:r>
        <w:rPr>
          <w:rFonts w:ascii="PT Astra Serif" w:eastAsia="Times New Roman" w:hAnsi="PT Astra Serif"/>
          <w:b/>
          <w:lang w:eastAsia="ru-RU"/>
        </w:rPr>
        <w:t>2. Права и обязанности Сторон</w:t>
      </w:r>
    </w:p>
    <w:p w:rsidR="00AF235B" w:rsidRDefault="00AF235B">
      <w:pPr>
        <w:spacing w:afterAutospacing="0"/>
        <w:ind w:left="720"/>
        <w:jc w:val="center"/>
        <w:rPr>
          <w:rFonts w:ascii="PT Astra Serif" w:eastAsia="Times New Roman" w:hAnsi="PT Astra Serif"/>
          <w:b/>
          <w:lang w:eastAsia="ru-RU"/>
        </w:rPr>
      </w:pPr>
    </w:p>
    <w:p w:rsidR="00AF235B" w:rsidRDefault="001A5BA6">
      <w:pPr>
        <w:spacing w:afterAutospacing="0"/>
        <w:ind w:firstLine="709"/>
        <w:rPr>
          <w:rFonts w:ascii="PT Astra Serif" w:hAnsi="PT Astra Serif"/>
        </w:rPr>
      </w:pPr>
      <w:r>
        <w:rPr>
          <w:rFonts w:ascii="PT Astra Serif" w:eastAsia="Times New Roman" w:hAnsi="PT Astra Serif"/>
          <w:lang w:eastAsia="ru-RU"/>
        </w:rPr>
        <w:t>2.1. Государственный з</w:t>
      </w:r>
      <w:r>
        <w:rPr>
          <w:rFonts w:ascii="PT Astra Serif" w:eastAsia="Times New Roman" w:hAnsi="PT Astra Serif"/>
          <w:lang w:eastAsia="ru-RU"/>
        </w:rPr>
        <w:t>аказчик обязуется:</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2.1.1. Осуществлять </w:t>
      </w:r>
      <w:proofErr w:type="gramStart"/>
      <w:r>
        <w:rPr>
          <w:rFonts w:ascii="PT Astra Serif" w:eastAsia="Times New Roman" w:hAnsi="PT Astra Serif"/>
          <w:lang w:eastAsia="ru-RU"/>
        </w:rPr>
        <w:t>контроль за</w:t>
      </w:r>
      <w:proofErr w:type="gramEnd"/>
      <w:r>
        <w:rPr>
          <w:rFonts w:ascii="PT Astra Serif" w:eastAsia="Times New Roman" w:hAnsi="PT Astra Serif"/>
          <w:lang w:eastAsia="ru-RU"/>
        </w:rPr>
        <w:t xml:space="preserve"> исполнением Поставщиком условий контракта в соответствии с законодательством Российской Федерации.</w:t>
      </w:r>
    </w:p>
    <w:p w:rsidR="00AF235B" w:rsidRDefault="001A5BA6">
      <w:pPr>
        <w:spacing w:afterAutospacing="0"/>
        <w:ind w:firstLine="709"/>
        <w:rPr>
          <w:rFonts w:ascii="PT Astra Serif" w:hAnsi="PT Astra Serif"/>
        </w:rPr>
      </w:pPr>
      <w:r>
        <w:rPr>
          <w:rFonts w:ascii="PT Astra Serif" w:eastAsia="Times New Roman" w:hAnsi="PT Astra Serif"/>
          <w:lang w:eastAsia="ru-RU"/>
        </w:rPr>
        <w:t>2.1.2. Обеспечить приемку товара Грузополучателем в соответствии с законодательством Российской Федерации.</w:t>
      </w:r>
    </w:p>
    <w:p w:rsidR="00AF235B" w:rsidRDefault="001A5BA6">
      <w:pPr>
        <w:spacing w:afterAutospacing="0"/>
        <w:ind w:firstLine="709"/>
        <w:rPr>
          <w:rFonts w:ascii="PT Astra Serif" w:hAnsi="PT Astra Serif"/>
        </w:rPr>
      </w:pPr>
      <w:r>
        <w:rPr>
          <w:rFonts w:ascii="PT Astra Serif" w:eastAsia="Times New Roman" w:hAnsi="PT Astra Serif"/>
          <w:lang w:eastAsia="ru-RU"/>
        </w:rPr>
        <w:t>2.1.3. Обеспечить оплату товара в соответствии с условиями Контракта.</w:t>
      </w:r>
    </w:p>
    <w:p w:rsidR="00AF235B" w:rsidRDefault="001A5BA6">
      <w:pPr>
        <w:spacing w:afterAutospacing="0"/>
        <w:ind w:firstLine="709"/>
        <w:rPr>
          <w:rFonts w:ascii="PT Astra Serif" w:hAnsi="PT Astra Serif"/>
        </w:rPr>
      </w:pPr>
      <w:r>
        <w:rPr>
          <w:rFonts w:ascii="PT Astra Serif" w:eastAsia="Times New Roman" w:hAnsi="PT Astra Serif"/>
          <w:lang w:eastAsia="ru-RU"/>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w:t>
      </w:r>
      <w:r>
        <w:rPr>
          <w:rFonts w:ascii="PT Astra Serif" w:eastAsia="Times New Roman" w:hAnsi="PT Astra Serif"/>
          <w:lang w:eastAsia="ru-RU"/>
        </w:rPr>
        <w:t>зий по его качеству, на основании подписанных Поставщиком, Государственным заказчиком и Грузополучателем документов о приемке товаров.</w:t>
      </w:r>
    </w:p>
    <w:p w:rsidR="00AF235B" w:rsidRDefault="001A5BA6">
      <w:pPr>
        <w:spacing w:afterAutospacing="0"/>
        <w:ind w:firstLine="709"/>
        <w:rPr>
          <w:rFonts w:ascii="PT Astra Serif" w:hAnsi="PT Astra Serif"/>
        </w:rPr>
      </w:pPr>
      <w:r>
        <w:rPr>
          <w:rFonts w:ascii="PT Astra Serif" w:eastAsia="Times New Roman" w:hAnsi="PT Astra Serif"/>
          <w:lang w:eastAsia="ru-RU"/>
        </w:rPr>
        <w:t>2.1.5. Взыскивать пени и штраф в соответствии с условиями настоящего контракта  за неисполнение или ненадлежащее исполнен</w:t>
      </w:r>
      <w:r>
        <w:rPr>
          <w:rFonts w:ascii="PT Astra Serif" w:eastAsia="Times New Roman" w:hAnsi="PT Astra Serif"/>
          <w:lang w:eastAsia="ru-RU"/>
        </w:rPr>
        <w:t>ие Поставщиком обязательств, предусмотренных Контрактом.</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2.1.6. </w:t>
      </w:r>
      <w:proofErr w:type="gramStart"/>
      <w:r>
        <w:rPr>
          <w:rFonts w:ascii="PT Astra Serif" w:eastAsia="Times New Roman" w:hAnsi="PT Astra Serif"/>
          <w:lang w:eastAsia="ru-RU"/>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(подря</w:t>
      </w:r>
      <w:r>
        <w:rPr>
          <w:rFonts w:ascii="PT Astra Serif" w:eastAsia="Times New Roman" w:hAnsi="PT Astra Serif"/>
          <w:lang w:eastAsia="ru-RU"/>
        </w:rPr>
        <w:t>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AF235B" w:rsidRDefault="001A5BA6">
      <w:pPr>
        <w:spacing w:afterAutospacing="0"/>
        <w:ind w:firstLine="709"/>
        <w:rPr>
          <w:rFonts w:ascii="PT Astra Serif" w:hAnsi="PT Astra Serif"/>
        </w:rPr>
      </w:pPr>
      <w:r>
        <w:rPr>
          <w:rFonts w:ascii="PT Astra Serif" w:eastAsia="Times New Roman" w:hAnsi="PT Astra Serif"/>
          <w:lang w:eastAsia="ru-RU"/>
        </w:rPr>
        <w:lastRenderedPageBreak/>
        <w:t xml:space="preserve">2.1.7. Осуществлять  </w:t>
      </w:r>
      <w:proofErr w:type="gramStart"/>
      <w:r>
        <w:rPr>
          <w:rFonts w:ascii="PT Astra Serif" w:eastAsia="Times New Roman" w:hAnsi="PT Astra Serif"/>
          <w:lang w:eastAsia="ru-RU"/>
        </w:rPr>
        <w:t>контроль за</w:t>
      </w:r>
      <w:proofErr w:type="gramEnd"/>
      <w:r>
        <w:rPr>
          <w:rFonts w:ascii="PT Astra Serif" w:eastAsia="Times New Roman" w:hAnsi="PT Astra Serif"/>
          <w:lang w:eastAsia="ru-RU"/>
        </w:rPr>
        <w:t xml:space="preserve"> цел</w:t>
      </w:r>
      <w:r>
        <w:rPr>
          <w:rFonts w:ascii="PT Astra Serif" w:eastAsia="Times New Roman" w:hAnsi="PT Astra Serif"/>
          <w:lang w:eastAsia="ru-RU"/>
        </w:rPr>
        <w:t>евым использованием Поставщиком  бюджетных ассигнований.</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2.1.8. Принять поставленный товар, соответствующий требованиям, установленным настоящим государственным контрактом  и оплатить этот товар в соответствии с условиями настоящего контракта. </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2.1.9. </w:t>
      </w:r>
      <w:proofErr w:type="gramStart"/>
      <w:r>
        <w:rPr>
          <w:rFonts w:ascii="PT Astra Serif" w:eastAsia="Times New Roman" w:hAnsi="PT Astra Serif"/>
          <w:lang w:eastAsia="ru-RU"/>
        </w:rPr>
        <w:t>Выпо</w:t>
      </w:r>
      <w:r>
        <w:rPr>
          <w:rFonts w:ascii="PT Astra Serif" w:eastAsia="Times New Roman" w:hAnsi="PT Astra Serif"/>
          <w:lang w:eastAsia="ru-RU"/>
        </w:rPr>
        <w:t>лнять иные обязанности, предусмотренные Федеральным законом от 29.12.2012 № 275-ФЗ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w:t>
      </w:r>
      <w:r>
        <w:rPr>
          <w:rFonts w:ascii="PT Astra Serif" w:eastAsia="Times New Roman" w:hAnsi="PT Astra Serif"/>
          <w:lang w:eastAsia="ru-RU"/>
        </w:rPr>
        <w:t>казу», Постановлением Правительства Российской Федерации от 19.09.2022 № 1658 "О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w:t>
      </w:r>
      <w:r>
        <w:rPr>
          <w:rFonts w:ascii="PT Astra Serif" w:eastAsia="Times New Roman" w:hAnsi="PT Astra Serif"/>
          <w:lang w:eastAsia="ru-RU"/>
        </w:rPr>
        <w:t>тов (кон</w:t>
      </w:r>
      <w:r>
        <w:rPr>
          <w:rFonts w:ascii="PT Astra Serif" w:eastAsia="Times New Roman" w:hAnsi="PT Astra Serif"/>
          <w:lang w:eastAsia="ru-RU"/>
        </w:rPr>
        <w:t>трактов) по государственному</w:t>
      </w:r>
      <w:proofErr w:type="gramEnd"/>
      <w:r>
        <w:rPr>
          <w:rFonts w:ascii="PT Astra Serif" w:eastAsia="Times New Roman" w:hAnsi="PT Astra Serif"/>
          <w:lang w:eastAsia="ru-RU"/>
        </w:rPr>
        <w:t xml:space="preserve"> оборонному заказу" и иными  нормативно-правовыми актами.</w:t>
      </w:r>
    </w:p>
    <w:p w:rsidR="00AF235B" w:rsidRDefault="001A5BA6">
      <w:pPr>
        <w:spacing w:afterAutospacing="0"/>
        <w:ind w:firstLine="709"/>
        <w:rPr>
          <w:rFonts w:ascii="PT Astra Serif" w:hAnsi="PT Astra Serif"/>
        </w:rPr>
      </w:pPr>
      <w:r>
        <w:rPr>
          <w:rFonts w:ascii="PT Astra Serif" w:eastAsia="Times New Roman" w:hAnsi="PT Astra Serif"/>
          <w:lang w:eastAsia="ru-RU"/>
        </w:rPr>
        <w:t>2.1.10. Использовать информацию о товарах, подлежащих каталогизации, из федерального каталога продукции для федеральных нужд при формировании, размещении и выполн</w:t>
      </w:r>
      <w:r>
        <w:rPr>
          <w:rFonts w:ascii="PT Astra Serif" w:eastAsia="Times New Roman" w:hAnsi="PT Astra Serif"/>
          <w:lang w:eastAsia="ru-RU"/>
        </w:rPr>
        <w:t xml:space="preserve">ении государственного оборонного заказа* (пункт 23 статьи 7 Закона №275-ФЗ </w:t>
      </w:r>
      <w:r>
        <w:rPr>
          <w:rFonts w:ascii="PT Astra Serif" w:eastAsia="Times New Roman" w:hAnsi="PT Astra Serif"/>
          <w:lang w:eastAsia="ru-RU"/>
        </w:rPr>
        <w:br/>
        <w:t>"О государственном оборонном заказе" от 29.12.2012).</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 </w:t>
      </w:r>
      <w:proofErr w:type="gramStart"/>
      <w:r>
        <w:rPr>
          <w:rFonts w:ascii="PT Astra Serif" w:eastAsia="Times New Roman" w:hAnsi="PT Astra Serif"/>
          <w:lang w:eastAsia="ru-RU"/>
        </w:rPr>
        <w:t>(*Обязательное применение информации о предметах снабжения, содержащейся в федеральном каталоге продукции для федеральных нужд</w:t>
      </w:r>
      <w:r>
        <w:rPr>
          <w:rFonts w:ascii="PT Astra Serif" w:eastAsia="Times New Roman" w:hAnsi="PT Astra Serif"/>
          <w:lang w:eastAsia="ru-RU"/>
        </w:rPr>
        <w:t>, осуществляется с даты присвоения таким предметам снабжения в соответствии с Правилами федеральных номенклатурных номеров (пункт 49 раздел 3 Постановления Правительства РФ №549 от 27.04.2024 «О федеральной системе каталогизации продукции для федеральных н</w:t>
      </w:r>
      <w:r>
        <w:rPr>
          <w:rFonts w:ascii="PT Astra Serif" w:eastAsia="Times New Roman" w:hAnsi="PT Astra Serif"/>
          <w:lang w:eastAsia="ru-RU"/>
        </w:rPr>
        <w:t>ужд»).</w:t>
      </w:r>
      <w:proofErr w:type="gramEnd"/>
    </w:p>
    <w:p w:rsidR="00AF235B" w:rsidRDefault="001A5BA6">
      <w:pPr>
        <w:spacing w:afterAutospacing="0"/>
        <w:ind w:firstLine="709"/>
        <w:rPr>
          <w:rFonts w:ascii="PT Astra Serif" w:hAnsi="PT Astra Serif"/>
        </w:rPr>
      </w:pPr>
      <w:r>
        <w:rPr>
          <w:rFonts w:ascii="PT Astra Serif" w:eastAsia="Times New Roman" w:hAnsi="PT Astra Serif"/>
          <w:lang w:eastAsia="ru-RU"/>
        </w:rPr>
        <w:t>2.2. Государственный заказчик имеет право:</w:t>
      </w:r>
      <w:r>
        <w:rPr>
          <w:rFonts w:ascii="PT Astra Serif" w:eastAsia="Times New Roman" w:hAnsi="PT Astra Serif"/>
          <w:lang w:eastAsia="ru-RU"/>
        </w:rPr>
        <w:tab/>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2.2.1. Определять лиц, непосредственно участвующих в </w:t>
      </w:r>
      <w:proofErr w:type="gramStart"/>
      <w:r>
        <w:rPr>
          <w:rFonts w:ascii="PT Astra Serif" w:eastAsia="Times New Roman" w:hAnsi="PT Astra Serif"/>
          <w:lang w:eastAsia="ru-RU"/>
        </w:rPr>
        <w:t>контроле за</w:t>
      </w:r>
      <w:proofErr w:type="gramEnd"/>
      <w:r>
        <w:rPr>
          <w:rFonts w:ascii="PT Astra Serif" w:eastAsia="Times New Roman" w:hAnsi="PT Astra Serif"/>
          <w:lang w:eastAsia="ru-RU"/>
        </w:rPr>
        <w:t xml:space="preserve"> осуществлением поставки товара Поставщиком и (или) лиц, участвующих в приемке товара по количеству и качеству. </w:t>
      </w:r>
    </w:p>
    <w:p w:rsidR="00AF235B" w:rsidRDefault="001A5BA6">
      <w:pPr>
        <w:spacing w:afterAutospacing="0"/>
        <w:ind w:firstLine="709"/>
        <w:rPr>
          <w:rFonts w:ascii="PT Astra Serif" w:hAnsi="PT Astra Serif"/>
        </w:rPr>
      </w:pPr>
      <w:r>
        <w:rPr>
          <w:rFonts w:ascii="PT Astra Serif" w:eastAsia="Times New Roman" w:hAnsi="PT Astra Serif"/>
          <w:lang w:eastAsia="ru-RU"/>
        </w:rPr>
        <w:t>2.2.2. В соответствии с усло</w:t>
      </w:r>
      <w:r>
        <w:rPr>
          <w:rFonts w:ascii="PT Astra Serif" w:eastAsia="Times New Roman" w:hAnsi="PT Astra Serif"/>
          <w:lang w:eastAsia="ru-RU"/>
        </w:rPr>
        <w:t>виями Контракта в период срока годности (хранения) поставляемого товара  требовать безвозмездной замены товара, несоответствующего по качеству и безопасности показателям, содержащимся в нормативных и технических документах, и в настоящем Контракте.</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2.2.3. </w:t>
      </w:r>
      <w:r>
        <w:rPr>
          <w:rFonts w:ascii="PT Astra Serif" w:eastAsia="Times New Roman" w:hAnsi="PT Astra Serif"/>
          <w:lang w:eastAsia="ru-RU"/>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p>
    <w:p w:rsidR="00AF235B" w:rsidRDefault="001A5BA6">
      <w:pPr>
        <w:spacing w:afterAutospacing="0"/>
        <w:ind w:firstLine="709"/>
        <w:rPr>
          <w:rFonts w:ascii="PT Astra Serif" w:hAnsi="PT Astra Serif"/>
        </w:rPr>
      </w:pPr>
      <w:r>
        <w:rPr>
          <w:rFonts w:ascii="PT Astra Serif" w:eastAsia="Times New Roman" w:hAnsi="PT Astra Serif"/>
          <w:lang w:eastAsia="ru-RU"/>
        </w:rPr>
        <w:t>2.2.4. Требовать от Поставщика  надлежащего исполнения обязательств, предусмотренных государственным контрактом.</w:t>
      </w:r>
    </w:p>
    <w:p w:rsidR="00AF235B" w:rsidRDefault="001A5BA6">
      <w:pPr>
        <w:spacing w:afterAutospacing="0"/>
        <w:ind w:firstLine="709"/>
        <w:rPr>
          <w:rFonts w:ascii="PT Astra Serif" w:hAnsi="PT Astra Serif"/>
        </w:rPr>
      </w:pPr>
      <w:r>
        <w:rPr>
          <w:rFonts w:ascii="PT Astra Serif" w:eastAsia="Times New Roman" w:hAnsi="PT Astra Serif"/>
          <w:lang w:eastAsia="ru-RU"/>
        </w:rPr>
        <w:t>2.2.5. Тр</w:t>
      </w:r>
      <w:r>
        <w:rPr>
          <w:rFonts w:ascii="PT Astra Serif" w:eastAsia="Times New Roman" w:hAnsi="PT Astra Serif"/>
          <w:lang w:eastAsia="ru-RU"/>
        </w:rPr>
        <w:t>ебовать от Поставщика  своевременного устранения выявленных недостатков поставленного товара.</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2.2.6. Осуществлять  </w:t>
      </w:r>
      <w:proofErr w:type="gramStart"/>
      <w:r>
        <w:rPr>
          <w:rFonts w:ascii="PT Astra Serif" w:eastAsia="Times New Roman" w:hAnsi="PT Astra Serif"/>
          <w:lang w:eastAsia="ru-RU"/>
        </w:rPr>
        <w:t>контроль за</w:t>
      </w:r>
      <w:proofErr w:type="gramEnd"/>
      <w:r>
        <w:rPr>
          <w:rFonts w:ascii="PT Astra Serif" w:eastAsia="Times New Roman" w:hAnsi="PT Astra Serif"/>
          <w:lang w:eastAsia="ru-RU"/>
        </w:rPr>
        <w:t xml:space="preserve"> исполнением государственного контракта, в том числе на отдельных этапах его исполнения, без вмешательства в оперативную </w:t>
      </w:r>
      <w:r>
        <w:rPr>
          <w:rFonts w:ascii="PT Astra Serif" w:eastAsia="Times New Roman" w:hAnsi="PT Astra Serif"/>
          <w:lang w:eastAsia="ru-RU"/>
        </w:rPr>
        <w:t>хозяйственную деятельность Поставщика.</w:t>
      </w:r>
    </w:p>
    <w:p w:rsidR="00AF235B" w:rsidRDefault="001A5BA6">
      <w:pPr>
        <w:spacing w:afterAutospacing="0"/>
        <w:ind w:firstLine="709"/>
        <w:rPr>
          <w:rFonts w:ascii="PT Astra Serif" w:hAnsi="PT Astra Serif"/>
        </w:rPr>
      </w:pPr>
      <w:r>
        <w:rPr>
          <w:rFonts w:ascii="PT Astra Serif" w:eastAsia="Times New Roman" w:hAnsi="PT Astra Serif"/>
          <w:lang w:eastAsia="ru-RU"/>
        </w:rPr>
        <w:t>2.2.7. Требовать возмещения убытков в соответствии с условиями настоящего Контракта, причиненных по вине Поставщика. В случае</w:t>
      </w:r>
      <w:proofErr w:type="gramStart"/>
      <w:r>
        <w:rPr>
          <w:rFonts w:ascii="PT Astra Serif" w:eastAsia="Times New Roman" w:hAnsi="PT Astra Serif"/>
          <w:lang w:eastAsia="ru-RU"/>
        </w:rPr>
        <w:t>,</w:t>
      </w:r>
      <w:proofErr w:type="gramEnd"/>
      <w:r>
        <w:rPr>
          <w:rFonts w:ascii="PT Astra Serif" w:eastAsia="Times New Roman" w:hAnsi="PT Astra Serif"/>
          <w:lang w:eastAsia="ru-RU"/>
        </w:rPr>
        <w:t xml:space="preserve"> если Государственный заказчик понес убытки вследствие ненадлежащего исполнения Поставщиком</w:t>
      </w:r>
      <w:r>
        <w:rPr>
          <w:rFonts w:ascii="PT Astra Serif" w:eastAsia="Times New Roman" w:hAnsi="PT Astra Serif"/>
          <w:lang w:eastAsia="ru-RU"/>
        </w:rPr>
        <w:t xml:space="preserve"> своих обязательств по настоящему Контракту, Поставщик обязан возместить такие убытки Государственному заказчику независимо от уплаты неустойки.</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2.2.8. Осуществлять иные права, предусмотренные Федеральным законом от 29.12.2012 № </w:t>
      </w:r>
      <w:proofErr w:type="gramStart"/>
      <w:r>
        <w:rPr>
          <w:rFonts w:ascii="PT Astra Serif" w:eastAsia="Times New Roman" w:hAnsi="PT Astra Serif"/>
          <w:lang w:eastAsia="ru-RU"/>
        </w:rPr>
        <w:t>275-ФЗ «О государственном о</w:t>
      </w:r>
      <w:r>
        <w:rPr>
          <w:rFonts w:ascii="PT Astra Serif" w:eastAsia="Times New Roman" w:hAnsi="PT Astra Serif"/>
          <w:lang w:eastAsia="ru-RU"/>
        </w:rPr>
        <w:t>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"О типовых условиях контр</w:t>
      </w:r>
      <w:r>
        <w:rPr>
          <w:rFonts w:ascii="PT Astra Serif" w:eastAsia="Times New Roman" w:hAnsi="PT Astra Serif"/>
          <w:lang w:eastAsia="ru-RU"/>
        </w:rPr>
        <w:t>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 оборонному заказу".</w:t>
      </w:r>
      <w:proofErr w:type="gramEnd"/>
    </w:p>
    <w:p w:rsidR="00AF235B" w:rsidRDefault="001A5BA6">
      <w:pPr>
        <w:spacing w:afterAutospacing="0"/>
        <w:ind w:firstLine="709"/>
        <w:rPr>
          <w:rFonts w:ascii="PT Astra Serif" w:hAnsi="PT Astra Serif"/>
        </w:rPr>
      </w:pPr>
      <w:r>
        <w:rPr>
          <w:rFonts w:ascii="PT Astra Serif" w:eastAsia="Times New Roman" w:hAnsi="PT Astra Serif"/>
          <w:lang w:eastAsia="ru-RU"/>
        </w:rPr>
        <w:t>2.3. Поставщик обязуется:</w:t>
      </w:r>
    </w:p>
    <w:p w:rsidR="00AF235B" w:rsidRDefault="001A5BA6">
      <w:pPr>
        <w:spacing w:afterAutospacing="0"/>
        <w:ind w:firstLine="709"/>
        <w:rPr>
          <w:rFonts w:ascii="PT Astra Serif" w:hAnsi="PT Astra Serif"/>
        </w:rPr>
      </w:pPr>
      <w:r>
        <w:rPr>
          <w:rFonts w:ascii="PT Astra Serif" w:eastAsia="Times New Roman" w:hAnsi="PT Astra Serif"/>
          <w:lang w:eastAsia="ru-RU"/>
        </w:rPr>
        <w:t>2.3.1. Уведомлять до</w:t>
      </w:r>
      <w:r>
        <w:rPr>
          <w:rFonts w:ascii="PT Astra Serif" w:eastAsia="Times New Roman" w:hAnsi="PT Astra Serif"/>
          <w:lang w:eastAsia="ru-RU"/>
        </w:rPr>
        <w:t xml:space="preserve"> заключения  контрактов (договоров) исполнителей о том, что контракт (договор) заключается для  исполнения государственного оборонного заказа.</w:t>
      </w:r>
    </w:p>
    <w:p w:rsidR="00AF235B" w:rsidRDefault="001A5BA6">
      <w:pPr>
        <w:spacing w:afterAutospacing="0"/>
        <w:ind w:firstLine="709"/>
        <w:rPr>
          <w:rFonts w:ascii="PT Astra Serif" w:hAnsi="PT Astra Serif"/>
        </w:rPr>
      </w:pPr>
      <w:r>
        <w:rPr>
          <w:rFonts w:ascii="PT Astra Serif" w:eastAsia="Times New Roman" w:hAnsi="PT Astra Serif"/>
          <w:lang w:eastAsia="ru-RU"/>
        </w:rPr>
        <w:t>2.3.2. С использованием любых сре</w:t>
      </w:r>
      <w:proofErr w:type="gramStart"/>
      <w:r>
        <w:rPr>
          <w:rFonts w:ascii="PT Astra Serif" w:eastAsia="Times New Roman" w:hAnsi="PT Astra Serif"/>
          <w:lang w:eastAsia="ru-RU"/>
        </w:rPr>
        <w:t>дств св</w:t>
      </w:r>
      <w:proofErr w:type="gramEnd"/>
      <w:r>
        <w:rPr>
          <w:rFonts w:ascii="PT Astra Serif" w:eastAsia="Times New Roman" w:hAnsi="PT Astra Serif"/>
          <w:lang w:eastAsia="ru-RU"/>
        </w:rPr>
        <w:t>язи известить Государственного заказчика или грузополучателя о готовности</w:t>
      </w:r>
      <w:r>
        <w:rPr>
          <w:rFonts w:ascii="PT Astra Serif" w:eastAsia="Times New Roman" w:hAnsi="PT Astra Serif"/>
          <w:lang w:eastAsia="ru-RU"/>
        </w:rPr>
        <w:t xml:space="preserve"> товара к поставке и о дате поставки.</w:t>
      </w:r>
    </w:p>
    <w:p w:rsidR="00AF235B" w:rsidRDefault="001A5BA6">
      <w:pPr>
        <w:spacing w:afterAutospacing="0"/>
        <w:ind w:firstLine="709"/>
        <w:rPr>
          <w:rFonts w:ascii="PT Astra Serif" w:hAnsi="PT Astra Serif"/>
        </w:rPr>
      </w:pPr>
      <w:r>
        <w:rPr>
          <w:rFonts w:ascii="PT Astra Serif" w:eastAsia="Times New Roman" w:hAnsi="PT Astra Serif"/>
          <w:lang w:eastAsia="ru-RU"/>
        </w:rPr>
        <w:t>2.3.3. Обеспечить поставку товара и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AF235B" w:rsidRDefault="001A5BA6">
      <w:pPr>
        <w:spacing w:afterAutospacing="0"/>
        <w:ind w:firstLine="709"/>
        <w:rPr>
          <w:rFonts w:ascii="PT Astra Serif" w:hAnsi="PT Astra Serif"/>
        </w:rPr>
      </w:pPr>
      <w:r>
        <w:rPr>
          <w:rFonts w:ascii="PT Astra Serif" w:eastAsia="Times New Roman" w:hAnsi="PT Astra Serif"/>
          <w:lang w:eastAsia="ru-RU"/>
        </w:rPr>
        <w:lastRenderedPageBreak/>
        <w:t>2.3.4. Передать товар, по показат</w:t>
      </w:r>
      <w:r>
        <w:rPr>
          <w:rFonts w:ascii="PT Astra Serif" w:eastAsia="Times New Roman" w:hAnsi="PT Astra Serif"/>
          <w:lang w:eastAsia="ru-RU"/>
        </w:rPr>
        <w:t>елям качества и безопасности соответствующий требованиям, содержащимся в нормативных, технических документах и в Контракте, в количестве, предусмотренном Контрактом, не обремененный правами третьих лиц.</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2.3.5. Осуществить безвозмездную замену товара, </w:t>
      </w:r>
      <w:r>
        <w:rPr>
          <w:rFonts w:ascii="PT Astra Serif" w:eastAsia="Times New Roman" w:hAnsi="PT Astra Serif"/>
          <w:lang w:eastAsia="ru-RU"/>
        </w:rPr>
        <w:t xml:space="preserve">несоответствующего </w:t>
      </w:r>
      <w:proofErr w:type="gramStart"/>
      <w:r>
        <w:rPr>
          <w:rFonts w:ascii="PT Astra Serif" w:eastAsia="Times New Roman" w:hAnsi="PT Astra Serif"/>
          <w:lang w:eastAsia="ru-RU"/>
        </w:rPr>
        <w:t>требованиям</w:t>
      </w:r>
      <w:proofErr w:type="gramEnd"/>
      <w:r>
        <w:rPr>
          <w:rFonts w:ascii="PT Astra Serif" w:eastAsia="Times New Roman" w:hAnsi="PT Astra Serif"/>
          <w:lang w:eastAsia="ru-RU"/>
        </w:rPr>
        <w:t xml:space="preserve">  установленным в настоящем контракте.</w:t>
      </w:r>
    </w:p>
    <w:p w:rsidR="00AF235B" w:rsidRDefault="001A5BA6">
      <w:pPr>
        <w:spacing w:afterAutospacing="0"/>
        <w:ind w:firstLine="709"/>
        <w:rPr>
          <w:rFonts w:ascii="PT Astra Serif" w:hAnsi="PT Astra Serif"/>
        </w:rPr>
      </w:pPr>
      <w:r>
        <w:rPr>
          <w:rFonts w:ascii="PT Astra Serif" w:eastAsia="Times New Roman" w:hAnsi="PT Astra Serif"/>
          <w:lang w:eastAsia="ru-RU"/>
        </w:rPr>
        <w:t>2.3.6.  Вести раздельный учет результатов финансово-хозяйственной деятельности по настоящему государственному контракту и предоставлять Государственному заказчику информацию об исполнении</w:t>
      </w:r>
      <w:r>
        <w:rPr>
          <w:rFonts w:ascii="PT Astra Serif" w:eastAsia="Times New Roman" w:hAnsi="PT Astra Serif"/>
          <w:lang w:eastAsia="ru-RU"/>
        </w:rPr>
        <w:t xml:space="preserve"> настоящего государственного контракта.</w:t>
      </w:r>
    </w:p>
    <w:p w:rsidR="00AF235B" w:rsidRDefault="001A5BA6">
      <w:pPr>
        <w:spacing w:afterAutospacing="0"/>
        <w:ind w:firstLine="709"/>
        <w:rPr>
          <w:rFonts w:ascii="PT Astra Serif" w:hAnsi="PT Astra Serif"/>
        </w:rPr>
      </w:pPr>
      <w:r>
        <w:rPr>
          <w:rFonts w:ascii="PT Astra Serif" w:eastAsia="Times New Roman" w:hAnsi="PT Astra Serif"/>
          <w:lang w:eastAsia="ru-RU"/>
        </w:rPr>
        <w:t>2.3.7. Включать идентификатор настоящего государственного контракта в контракты, заключаемые  с исполнителями</w:t>
      </w:r>
      <w:r>
        <w:rPr>
          <w:rFonts w:ascii="PT Astra Serif" w:eastAsia="Times New Roman" w:hAnsi="PT Astra Serif"/>
          <w:color w:val="000000"/>
          <w:lang w:eastAsia="ru-RU"/>
        </w:rPr>
        <w:t>.</w:t>
      </w:r>
    </w:p>
    <w:p w:rsidR="00AF235B" w:rsidRDefault="001A5BA6">
      <w:pPr>
        <w:pStyle w:val="12"/>
        <w:spacing w:before="0" w:after="0" w:line="240" w:lineRule="auto"/>
        <w:ind w:firstLine="709"/>
        <w:rPr>
          <w:rFonts w:ascii="PT Astra Serif" w:hAnsi="PT Astra Serif"/>
        </w:rPr>
      </w:pPr>
      <w:r>
        <w:rPr>
          <w:rFonts w:ascii="PT Astra Serif" w:eastAsia="Times New Roman" w:hAnsi="PT Astra Serif"/>
          <w:color w:val="000000"/>
          <w:lang w:eastAsia="ru-RU"/>
        </w:rPr>
        <w:t xml:space="preserve">2.3.8. Представляет промежуточную бухгалтерскую (финансовую) отчетность в порядке, </w:t>
      </w:r>
      <w:proofErr w:type="gramStart"/>
      <w:r>
        <w:rPr>
          <w:rFonts w:ascii="PT Astra Serif" w:eastAsia="Times New Roman" w:hAnsi="PT Astra Serif"/>
          <w:color w:val="000000"/>
          <w:lang w:eastAsia="ru-RU"/>
        </w:rPr>
        <w:t>предусматривающем</w:t>
      </w:r>
      <w:proofErr w:type="gramEnd"/>
      <w:r>
        <w:rPr>
          <w:rFonts w:ascii="PT Astra Serif" w:eastAsia="Times New Roman" w:hAnsi="PT Astra Serif"/>
          <w:color w:val="000000"/>
          <w:lang w:eastAsia="ru-RU"/>
        </w:rPr>
        <w:t xml:space="preserve"> в то</w:t>
      </w:r>
      <w:r>
        <w:rPr>
          <w:rFonts w:ascii="PT Astra Serif" w:eastAsia="Times New Roman" w:hAnsi="PT Astra Serif"/>
          <w:color w:val="000000"/>
          <w:lang w:eastAsia="ru-RU"/>
        </w:rPr>
        <w:t>м числе отчетные периоды для такой отчетности, органы (организации), в которые представляется такая отчетность, сроки ее представления, установленном Правительством Российской Федерации.</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2.3.9. </w:t>
      </w:r>
      <w:proofErr w:type="gramStart"/>
      <w:r>
        <w:rPr>
          <w:rFonts w:ascii="PT Astra Serif" w:eastAsia="Times New Roman" w:hAnsi="PT Astra Serif"/>
          <w:lang w:eastAsia="ru-RU"/>
        </w:rPr>
        <w:t>Предоставлять по запросу Государственного заказчика и органа ф</w:t>
      </w:r>
      <w:r>
        <w:rPr>
          <w:rFonts w:ascii="PT Astra Serif" w:eastAsia="Times New Roman" w:hAnsi="PT Astra Serif"/>
          <w:lang w:eastAsia="ru-RU"/>
        </w:rPr>
        <w:t>инансового мониторинга в течение пяти рабочих дней со дня получения указанного запроса информацию о каждом привлеченном Поставщиком  исполнителе (полное наименование исполнителя, его адрес (место нахождения), номера телефонов руководителя,  идентификационн</w:t>
      </w:r>
      <w:r>
        <w:rPr>
          <w:rFonts w:ascii="PT Astra Serif" w:eastAsia="Times New Roman" w:hAnsi="PT Astra Serif"/>
          <w:lang w:eastAsia="ru-RU"/>
        </w:rPr>
        <w:t>ый номер налогоплательщика, код причины постановки на учет в налоговом органе) и иную информацию, представление  которой предусмотрено Федеральным законом    от 29.12.2012 № 275-ФЗ «О государственном оборонном</w:t>
      </w:r>
      <w:proofErr w:type="gramEnd"/>
      <w:r>
        <w:rPr>
          <w:rFonts w:ascii="PT Astra Serif" w:eastAsia="Times New Roman" w:hAnsi="PT Astra Serif"/>
          <w:lang w:eastAsia="ru-RU"/>
        </w:rPr>
        <w:t xml:space="preserve"> </w:t>
      </w:r>
      <w:proofErr w:type="gramStart"/>
      <w:r>
        <w:rPr>
          <w:rFonts w:ascii="PT Astra Serif" w:eastAsia="Times New Roman" w:hAnsi="PT Astra Serif"/>
          <w:lang w:eastAsia="ru-RU"/>
        </w:rPr>
        <w:t>заказе</w:t>
      </w:r>
      <w:proofErr w:type="gramEnd"/>
      <w:r>
        <w:rPr>
          <w:rFonts w:ascii="PT Astra Serif" w:eastAsia="Times New Roman" w:hAnsi="PT Astra Serif"/>
          <w:lang w:eastAsia="ru-RU"/>
        </w:rPr>
        <w:t>».</w:t>
      </w:r>
    </w:p>
    <w:p w:rsidR="00AF235B" w:rsidRDefault="001A5BA6">
      <w:pPr>
        <w:spacing w:afterAutospacing="0"/>
        <w:ind w:firstLine="709"/>
        <w:rPr>
          <w:rFonts w:ascii="PT Astra Serif" w:hAnsi="PT Astra Serif"/>
        </w:rPr>
      </w:pPr>
      <w:r>
        <w:rPr>
          <w:rFonts w:ascii="PT Astra Serif" w:eastAsia="Times New Roman" w:hAnsi="PT Astra Serif"/>
          <w:lang w:eastAsia="ru-RU"/>
        </w:rPr>
        <w:t>2.3.10. Предоставлять по запросу Госу</w:t>
      </w:r>
      <w:r>
        <w:rPr>
          <w:rFonts w:ascii="PT Astra Serif" w:eastAsia="Times New Roman" w:hAnsi="PT Astra Serif"/>
          <w:lang w:eastAsia="ru-RU"/>
        </w:rPr>
        <w:t>дарственного заказчика и  контролирующего органа информацию о цене предлагаемой к поставке продукции, соответствующие  расчетно-калькуляционные материалы, а  также информацию о затратах по исполненным государственным контрактам.</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2.3.11. Устранить  за свой </w:t>
      </w:r>
      <w:r>
        <w:rPr>
          <w:rFonts w:ascii="PT Astra Serif" w:eastAsia="Times New Roman" w:hAnsi="PT Astra Serif"/>
          <w:lang w:eastAsia="ru-RU"/>
        </w:rPr>
        <w:t>счет недостатки  и дефекты товара, выявленные  при приемке поставленного товара  и в течение срока годности (хранения) товара.</w:t>
      </w:r>
    </w:p>
    <w:p w:rsidR="00AF235B" w:rsidRDefault="001A5BA6">
      <w:pPr>
        <w:spacing w:afterAutospacing="0"/>
        <w:ind w:firstLine="709"/>
        <w:rPr>
          <w:rFonts w:ascii="PT Astra Serif" w:hAnsi="PT Astra Serif"/>
        </w:rPr>
      </w:pPr>
      <w:r>
        <w:rPr>
          <w:rFonts w:ascii="PT Astra Serif" w:eastAsia="Times New Roman" w:hAnsi="PT Astra Serif"/>
          <w:lang w:eastAsia="ru-RU"/>
        </w:rPr>
        <w:t>2.3.12. Вести раздельный  учет затрат, связанных с исполнением государственного контракта, в соответствии с законодательством Рос</w:t>
      </w:r>
      <w:r>
        <w:rPr>
          <w:rFonts w:ascii="PT Astra Serif" w:eastAsia="Times New Roman" w:hAnsi="PT Astra Serif"/>
          <w:lang w:eastAsia="ru-RU"/>
        </w:rPr>
        <w:t>сийской Федерации о государственном оборонном заказе.</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2.3.13. </w:t>
      </w:r>
      <w:proofErr w:type="gramStart"/>
      <w:r>
        <w:rPr>
          <w:rFonts w:ascii="PT Astra Serif" w:eastAsia="Times New Roman" w:hAnsi="PT Astra Serif"/>
          <w:lang w:eastAsia="ru-RU"/>
        </w:rPr>
        <w:t>Обеспечить допуск  уполномоченных представителей Государственного заказчика  и федерального органа исполнительной власти, осуществляющего функции по контролю (надзору) в сфере государственного о</w:t>
      </w:r>
      <w:r>
        <w:rPr>
          <w:rFonts w:ascii="PT Astra Serif" w:eastAsia="Times New Roman" w:hAnsi="PT Astra Serif"/>
          <w:lang w:eastAsia="ru-RU"/>
        </w:rPr>
        <w:t>боронного заказа, в организацию Поставщика и условия  для осуществления ими контроля за исполнением государственного контракта в соответствии с законодательством Российской Федерации о государственном оборонном заказе, в том числе на отдельных этапах его и</w:t>
      </w:r>
      <w:r>
        <w:rPr>
          <w:rFonts w:ascii="PT Astra Serif" w:eastAsia="Times New Roman" w:hAnsi="PT Astra Serif"/>
          <w:lang w:eastAsia="ru-RU"/>
        </w:rPr>
        <w:t xml:space="preserve">сполнения. </w:t>
      </w:r>
      <w:proofErr w:type="gramEnd"/>
    </w:p>
    <w:p w:rsidR="00AF235B" w:rsidRDefault="001A5BA6">
      <w:pPr>
        <w:pStyle w:val="12"/>
        <w:spacing w:before="0" w:after="0" w:line="240" w:lineRule="auto"/>
        <w:ind w:firstLine="709"/>
        <w:rPr>
          <w:rFonts w:ascii="PT Astra Serif" w:hAnsi="PT Astra Serif"/>
        </w:rPr>
      </w:pPr>
      <w:r>
        <w:rPr>
          <w:rFonts w:ascii="PT Astra Serif" w:hAnsi="PT Astra Serif"/>
        </w:rPr>
        <w:t>3.3.14. Поставщик обязан обеспечивать соответствие продукции, поставляемой по государственному оборонному заказу, обязательным требованиям, установленным государственным заказчиком в соответствии с законодательством Российской Федерации о техни</w:t>
      </w:r>
      <w:r>
        <w:rPr>
          <w:rFonts w:ascii="PT Astra Serif" w:hAnsi="PT Astra Serif"/>
        </w:rPr>
        <w:t>ческом регулировании и (или) государственным контрактом.</w:t>
      </w:r>
    </w:p>
    <w:p w:rsidR="00AF235B" w:rsidRDefault="001A5BA6">
      <w:pPr>
        <w:pStyle w:val="12"/>
        <w:spacing w:before="0" w:after="0" w:line="240" w:lineRule="auto"/>
        <w:ind w:firstLine="709"/>
        <w:rPr>
          <w:rFonts w:ascii="PT Astra Serif" w:hAnsi="PT Astra Serif"/>
        </w:rPr>
      </w:pPr>
      <w:r>
        <w:rPr>
          <w:rFonts w:ascii="PT Astra Serif" w:hAnsi="PT Astra Serif"/>
        </w:rPr>
        <w:t>3.3.15. Поставщик обязан включать положения типовых условий контрактов, определенных Правительством Российской Федерации в соответствии с пунктом 1 части 1 статьи 12 Федерального закона №275-ФЗ, в ко</w:t>
      </w:r>
      <w:r>
        <w:rPr>
          <w:rFonts w:ascii="PT Astra Serif" w:hAnsi="PT Astra Serif"/>
        </w:rPr>
        <w:t xml:space="preserve">нтракты, заключаемые с другими исполнителями. </w:t>
      </w:r>
    </w:p>
    <w:p w:rsidR="00AF235B" w:rsidRDefault="001A5BA6">
      <w:pPr>
        <w:pStyle w:val="12"/>
        <w:spacing w:before="0" w:after="0" w:line="240" w:lineRule="auto"/>
        <w:ind w:firstLine="709"/>
        <w:rPr>
          <w:rFonts w:ascii="PT Astra Serif" w:hAnsi="PT Astra Serif"/>
        </w:rPr>
      </w:pPr>
      <w:r>
        <w:rPr>
          <w:rFonts w:ascii="PT Astra Serif" w:hAnsi="PT Astra Serif"/>
        </w:rPr>
        <w:t>3.3.16. Поставщик (головной исполнитель, исполнитель), являющиеся участниками работ по каталогизации, обязаны обеспечивать полноту, достоверность, актуальность информации о товарах, подлежащих каталогизации, и</w:t>
      </w:r>
      <w:r>
        <w:rPr>
          <w:rFonts w:ascii="PT Astra Serif" w:hAnsi="PT Astra Serif"/>
        </w:rPr>
        <w:t xml:space="preserve"> своевременность ее размещения в федеральном каталоге продукции для федеральных нужд (ст. 6.1-1 Федерального закона от 29.12.2012 №275-ФЗ "О государственном оборонном заказе"): </w:t>
      </w:r>
    </w:p>
    <w:p w:rsidR="00AF235B" w:rsidRDefault="001A5BA6">
      <w:pPr>
        <w:pStyle w:val="12"/>
        <w:spacing w:before="0" w:after="0" w:line="240" w:lineRule="auto"/>
        <w:ind w:firstLine="709"/>
        <w:rPr>
          <w:rFonts w:ascii="PT Astra Serif" w:hAnsi="PT Astra Serif"/>
        </w:rPr>
      </w:pPr>
      <w:r>
        <w:rPr>
          <w:rFonts w:ascii="PT Astra Serif" w:hAnsi="PT Astra Serif"/>
        </w:rPr>
        <w:t>- проводит работы по включению в федеральный каталог продукции для федеральных</w:t>
      </w:r>
      <w:r>
        <w:rPr>
          <w:rFonts w:ascii="PT Astra Serif" w:hAnsi="PT Astra Serif"/>
        </w:rPr>
        <w:t xml:space="preserve"> нужд информации о товарах, подлежащих каталогизации (п. 21.1 ст. 8 Федерального закона от 29.12.2012 №275-ФЗ "О государственном оборонном заказе");</w:t>
      </w:r>
    </w:p>
    <w:p w:rsidR="00AF235B" w:rsidRDefault="001A5BA6">
      <w:pPr>
        <w:pStyle w:val="12"/>
        <w:spacing w:before="0" w:after="0" w:line="240" w:lineRule="auto"/>
        <w:ind w:firstLine="709"/>
        <w:rPr>
          <w:rFonts w:ascii="PT Astra Serif" w:hAnsi="PT Astra Serif"/>
        </w:rPr>
      </w:pPr>
      <w:r>
        <w:rPr>
          <w:rFonts w:ascii="PT Astra Serif" w:hAnsi="PT Astra Serif"/>
        </w:rPr>
        <w:lastRenderedPageBreak/>
        <w:t xml:space="preserve">- устанавливает в контрактах, заключаемых с исполнителями, условие об обязательном включении в федеральный </w:t>
      </w:r>
      <w:r>
        <w:rPr>
          <w:rFonts w:ascii="PT Astra Serif" w:hAnsi="PT Astra Serif"/>
        </w:rPr>
        <w:t>каталог продукции для федеральных нужд информации о товарах, подлежащих каталогизации (п. 21.2 ст. 8 от 29.12.2012 №275-ФЗ</w:t>
      </w:r>
      <w:r>
        <w:rPr>
          <w:rFonts w:ascii="PT Astra Serif" w:hAnsi="PT Astra Serif"/>
        </w:rPr>
        <w:br/>
        <w:t>"О государственном оборонном заказе");</w:t>
      </w:r>
    </w:p>
    <w:p w:rsidR="00AF235B" w:rsidRDefault="001A5BA6">
      <w:pPr>
        <w:pStyle w:val="12"/>
        <w:spacing w:before="0" w:after="0" w:line="240" w:lineRule="auto"/>
        <w:ind w:firstLine="567"/>
        <w:rPr>
          <w:rFonts w:ascii="PT Astra Serif" w:hAnsi="PT Astra Serif"/>
        </w:rPr>
      </w:pPr>
      <w:r>
        <w:rPr>
          <w:rFonts w:ascii="PT Astra Serif" w:eastAsia="Times New Roman" w:hAnsi="PT Astra Serif"/>
          <w:lang w:eastAsia="ru-RU"/>
        </w:rPr>
        <w:t>- использует информацию о товарах, подлежащих каталогизации, из федерального каталога продукци</w:t>
      </w:r>
      <w:r>
        <w:rPr>
          <w:rFonts w:ascii="PT Astra Serif" w:eastAsia="Times New Roman" w:hAnsi="PT Astra Serif"/>
          <w:lang w:eastAsia="ru-RU"/>
        </w:rPr>
        <w:t>и для федеральных нужд при выполнении государственного оборонного заказа (п. 21.3 ст. 8 Федеральный закон от 29.12.2012 №275-ФЗ "О государственном оборонном заказе").</w:t>
      </w:r>
    </w:p>
    <w:p w:rsidR="00AF235B" w:rsidRDefault="001A5BA6">
      <w:pPr>
        <w:spacing w:afterAutospacing="0"/>
        <w:ind w:firstLine="709"/>
        <w:rPr>
          <w:rFonts w:ascii="PT Astra Serif" w:hAnsi="PT Astra Serif"/>
        </w:rPr>
      </w:pPr>
      <w:r>
        <w:rPr>
          <w:rFonts w:ascii="PT Astra Serif" w:eastAsia="Times New Roman" w:hAnsi="PT Astra Serif"/>
          <w:lang w:eastAsia="ru-RU"/>
        </w:rPr>
        <w:t>2.3.17.   Поставщик обязан соответствовать в течение всего срока действия государственног</w:t>
      </w:r>
      <w:r>
        <w:rPr>
          <w:rFonts w:ascii="PT Astra Serif" w:eastAsia="Times New Roman" w:hAnsi="PT Astra Serif"/>
          <w:lang w:eastAsia="ru-RU"/>
        </w:rPr>
        <w:t>о контракта требованиям, установленным в соответствии с законодательством Российской Федерации в отношении лиц, осуществляющих деятельность в установленных сферах.</w:t>
      </w:r>
    </w:p>
    <w:p w:rsidR="00AF235B" w:rsidRDefault="001A5BA6">
      <w:pPr>
        <w:spacing w:afterAutospacing="0"/>
        <w:ind w:firstLine="709"/>
        <w:rPr>
          <w:rFonts w:ascii="PT Astra Serif" w:hAnsi="PT Astra Serif"/>
        </w:rPr>
      </w:pPr>
      <w:r>
        <w:rPr>
          <w:rFonts w:ascii="PT Astra Serif" w:eastAsia="Times New Roman" w:hAnsi="PT Astra Serif"/>
          <w:lang w:eastAsia="ru-RU"/>
        </w:rPr>
        <w:t xml:space="preserve">2.3.18. </w:t>
      </w:r>
      <w:proofErr w:type="gramStart"/>
      <w:r>
        <w:rPr>
          <w:rFonts w:ascii="PT Astra Serif" w:eastAsia="Times New Roman" w:hAnsi="PT Astra Serif"/>
          <w:lang w:eastAsia="ru-RU"/>
        </w:rPr>
        <w:t>Выполнять иные обязанности, предусмотренные  Федеральным законом от 29.12.2012 № 275</w:t>
      </w:r>
      <w:r>
        <w:rPr>
          <w:rFonts w:ascii="PT Astra Serif" w:eastAsia="Times New Roman" w:hAnsi="PT Astra Serif"/>
          <w:lang w:eastAsia="ru-RU"/>
        </w:rPr>
        <w:t>-ФЗ «О государственном оборонном заказе», Постановлением Правительства РФ от 26.12.2013 № 1275 «О примерных условиях государственных контрактов по государственному оборонному заказу», Постановлением Правительства Российской Федерации от 19.09.2022 № 1658 "</w:t>
      </w:r>
      <w:r>
        <w:rPr>
          <w:rFonts w:ascii="PT Astra Serif" w:eastAsia="Times New Roman" w:hAnsi="PT Astra Serif"/>
          <w:lang w:eastAsia="ru-RU"/>
        </w:rPr>
        <w:t>О типовых условиях контрактов, заключаемых в целях выполнения государственного оборонного заказа, и о внесении изменений в Положение о примерных условиях государственных контрактов (контрактов) по государственному</w:t>
      </w:r>
      <w:proofErr w:type="gramEnd"/>
      <w:r>
        <w:rPr>
          <w:rFonts w:ascii="PT Astra Serif" w:eastAsia="Times New Roman" w:hAnsi="PT Astra Serif"/>
          <w:lang w:eastAsia="ru-RU"/>
        </w:rPr>
        <w:t xml:space="preserve"> оборонному заказу".</w:t>
      </w:r>
    </w:p>
    <w:p w:rsidR="00AF235B" w:rsidRDefault="001A5BA6">
      <w:pPr>
        <w:spacing w:afterAutospacing="0"/>
        <w:ind w:firstLine="709"/>
        <w:rPr>
          <w:rFonts w:ascii="PT Astra Serif" w:hAnsi="PT Astra Serif"/>
        </w:rPr>
      </w:pPr>
      <w:r>
        <w:rPr>
          <w:rFonts w:ascii="PT Astra Serif" w:eastAsia="Times New Roman" w:hAnsi="PT Astra Serif"/>
          <w:lang w:eastAsia="ru-RU"/>
        </w:rPr>
        <w:t>2.4. Поставщик вправе:</w:t>
      </w:r>
    </w:p>
    <w:p w:rsidR="00AF235B" w:rsidRDefault="001A5BA6">
      <w:pPr>
        <w:spacing w:afterAutospacing="0"/>
        <w:ind w:firstLine="709"/>
        <w:rPr>
          <w:rFonts w:ascii="PT Astra Serif" w:hAnsi="PT Astra Serif"/>
        </w:rPr>
      </w:pPr>
      <w:r>
        <w:rPr>
          <w:rFonts w:ascii="PT Astra Serif" w:eastAsia="Times New Roman" w:hAnsi="PT Astra Serif"/>
          <w:lang w:eastAsia="ru-RU"/>
        </w:rPr>
        <w:t>2.4.1. Требовать оплату надлежащим образом поставленного и принятого Государственным  заказчиком товара в соответствии с условиями настоящего Контракта.</w:t>
      </w:r>
    </w:p>
    <w:p w:rsidR="00AF235B" w:rsidRDefault="001A5BA6">
      <w:pPr>
        <w:spacing w:afterAutospacing="0"/>
        <w:ind w:firstLine="709"/>
        <w:rPr>
          <w:rFonts w:ascii="PT Astra Serif" w:hAnsi="PT Astra Serif"/>
        </w:rPr>
      </w:pPr>
      <w:r>
        <w:rPr>
          <w:rFonts w:ascii="PT Astra Serif" w:eastAsia="Times New Roman" w:hAnsi="PT Astra Serif"/>
          <w:lang w:eastAsia="ru-RU"/>
        </w:rPr>
        <w:t>2.4.2. Требовать уплату пеней и штрафа согласно условиям Контракта.</w:t>
      </w:r>
    </w:p>
    <w:p w:rsidR="00AF235B" w:rsidRDefault="001A5BA6">
      <w:pPr>
        <w:spacing w:afterAutospacing="0"/>
        <w:ind w:firstLine="709"/>
        <w:rPr>
          <w:rFonts w:ascii="PT Astra Serif" w:hAnsi="PT Astra Serif"/>
        </w:rPr>
      </w:pPr>
      <w:r>
        <w:rPr>
          <w:rFonts w:ascii="PT Astra Serif" w:eastAsia="Times New Roman" w:hAnsi="PT Astra Serif"/>
          <w:lang w:eastAsia="ru-RU"/>
        </w:rPr>
        <w:t>2.4.3. Принять решение об одностор</w:t>
      </w:r>
      <w:r>
        <w:rPr>
          <w:rFonts w:ascii="PT Astra Serif" w:eastAsia="Times New Roman" w:hAnsi="PT Astra Serif"/>
          <w:lang w:eastAsia="ru-RU"/>
        </w:rPr>
        <w:t xml:space="preserve">оннем отказе от исполнения Контракта в соответствии с гражданским законодательством Российской Федерации. </w:t>
      </w:r>
    </w:p>
    <w:p w:rsidR="00AF235B" w:rsidRDefault="001A5BA6">
      <w:pPr>
        <w:spacing w:afterAutospacing="0"/>
        <w:ind w:firstLine="709"/>
        <w:rPr>
          <w:rFonts w:ascii="PT Astra Serif" w:hAnsi="PT Astra Serif"/>
        </w:rPr>
      </w:pPr>
      <w:r>
        <w:rPr>
          <w:rFonts w:ascii="PT Astra Serif" w:eastAsia="Times New Roman" w:hAnsi="PT Astra Serif"/>
          <w:lang w:eastAsia="ru-RU"/>
        </w:rPr>
        <w:t>2.4.4. Осуществлять иные права в соответствии с действующим законодательством РФ.</w:t>
      </w:r>
    </w:p>
    <w:p w:rsidR="00AF235B" w:rsidRDefault="00AF235B">
      <w:pPr>
        <w:pStyle w:val="11"/>
        <w:jc w:val="center"/>
        <w:rPr>
          <w:rFonts w:ascii="PT Astra Serif" w:hAnsi="PT Astra Serif" w:cs="Times New Roman"/>
          <w:b/>
        </w:rPr>
      </w:pPr>
    </w:p>
    <w:p w:rsidR="00AF235B" w:rsidRDefault="00AF235B">
      <w:pPr>
        <w:pStyle w:val="11"/>
        <w:jc w:val="center"/>
        <w:rPr>
          <w:rFonts w:ascii="PT Astra Serif" w:hAnsi="PT Astra Serif" w:cs="Times New Roman"/>
          <w:b/>
        </w:rPr>
      </w:pPr>
    </w:p>
    <w:p w:rsidR="00AF235B" w:rsidRDefault="001A5BA6">
      <w:pPr>
        <w:pStyle w:val="11"/>
        <w:jc w:val="center"/>
        <w:rPr>
          <w:rFonts w:ascii="PT Astra Serif" w:hAnsi="PT Astra Serif"/>
        </w:rPr>
      </w:pPr>
      <w:r>
        <w:rPr>
          <w:rFonts w:ascii="PT Astra Serif" w:hAnsi="PT Astra Serif" w:cs="Times New Roman"/>
          <w:b/>
        </w:rPr>
        <w:t>3. Цена Контракта и порядок расчетов</w:t>
      </w:r>
    </w:p>
    <w:p w:rsidR="00AF235B" w:rsidRDefault="001A5BA6">
      <w:pPr>
        <w:pStyle w:val="11"/>
        <w:ind w:firstLine="709"/>
        <w:jc w:val="both"/>
        <w:rPr>
          <w:rFonts w:ascii="PT Astra Serif" w:hAnsi="PT Astra Serif"/>
        </w:rPr>
      </w:pPr>
      <w:r>
        <w:rPr>
          <w:rFonts w:ascii="PT Astra Serif" w:hAnsi="PT Astra Serif" w:cs="Times New Roman"/>
        </w:rPr>
        <w:t>3.1. Цена Контракта составля</w:t>
      </w:r>
      <w:r>
        <w:rPr>
          <w:rFonts w:ascii="PT Astra Serif" w:hAnsi="PT Astra Serif" w:cs="Times New Roman"/>
        </w:rPr>
        <w:t>ет</w:t>
      </w:r>
      <w:proofErr w:type="gramStart"/>
      <w:r>
        <w:rPr>
          <w:rFonts w:ascii="PT Astra Serif" w:hAnsi="PT Astra Serif" w:cs="Times New Roman"/>
        </w:rPr>
        <w:t xml:space="preserve"> ______________(_________________) </w:t>
      </w:r>
      <w:proofErr w:type="gramEnd"/>
      <w:r>
        <w:rPr>
          <w:rFonts w:ascii="PT Astra Serif" w:hAnsi="PT Astra Serif" w:cs="Times New Roman"/>
        </w:rPr>
        <w:t>рублей 00</w:t>
      </w:r>
      <w:r>
        <w:rPr>
          <w:rFonts w:ascii="PT Astra Serif" w:eastAsia="Calibri" w:hAnsi="PT Astra Serif" w:cs="Times New Roman"/>
        </w:rPr>
        <w:t xml:space="preserve"> копеек, </w:t>
      </w:r>
      <w:r>
        <w:rPr>
          <w:rFonts w:ascii="PT Astra Serif" w:hAnsi="PT Astra Serif" w:cs="Times New Roman"/>
          <w:shd w:val="clear" w:color="auto" w:fill="FFFFFF"/>
        </w:rPr>
        <w:t>в том числе НДС/НДС не облагается (на основании _____ НК РФ).</w:t>
      </w:r>
    </w:p>
    <w:p w:rsidR="00AF235B" w:rsidRDefault="001A5BA6">
      <w:pPr>
        <w:pStyle w:val="11"/>
        <w:ind w:firstLine="709"/>
        <w:jc w:val="both"/>
        <w:rPr>
          <w:rFonts w:ascii="PT Astra Serif" w:hAnsi="PT Astra Serif"/>
        </w:rPr>
      </w:pPr>
      <w:r>
        <w:rPr>
          <w:rFonts w:ascii="PT Astra Serif" w:hAnsi="PT Astra Serif" w:cs="Times New Roman"/>
        </w:rPr>
        <w:t>3.2. Цена за единицу товара указана в Спецификации (Приложение№1).</w:t>
      </w:r>
    </w:p>
    <w:p w:rsidR="00AF235B" w:rsidRDefault="001A5BA6">
      <w:pPr>
        <w:pStyle w:val="a4"/>
        <w:spacing w:line="240" w:lineRule="auto"/>
        <w:jc w:val="both"/>
        <w:rPr>
          <w:rFonts w:ascii="PT Astra Serif" w:hAnsi="PT Astra Serif"/>
        </w:rPr>
      </w:pPr>
      <w:r>
        <w:rPr>
          <w:rFonts w:ascii="PT Astra Serif" w:hAnsi="PT Astra Serif"/>
        </w:rPr>
        <w:t xml:space="preserve">Цена Контракта является твердой, определяется на весь срок исполнения </w:t>
      </w:r>
      <w:r>
        <w:rPr>
          <w:rFonts w:ascii="PT Astra Serif" w:hAnsi="PT Astra Serif"/>
        </w:rPr>
        <w:t>Контракта и не может изменяться в ходе его исполнения, за исключением случаев,  предусмотренных настоящим  Контрактом. В цену контракта включены все расходы Поставщика, связанные с исполнением обязательств по Контракту, в том числе: расходы на изготовление</w:t>
      </w:r>
      <w:r>
        <w:rPr>
          <w:rFonts w:ascii="PT Astra Serif" w:hAnsi="PT Astra Serif"/>
        </w:rPr>
        <w:t xml:space="preserve"> товара, оформление товара, погрузку товара, доставку товара, стоимость товара, подлежащего передаче, отпуск Заказчику, </w:t>
      </w:r>
      <w:proofErr w:type="gramStart"/>
      <w:r>
        <w:rPr>
          <w:rFonts w:ascii="PT Astra Serif" w:hAnsi="PT Astra Serif"/>
        </w:rPr>
        <w:t>расходы</w:t>
      </w:r>
      <w:proofErr w:type="gramEnd"/>
      <w:r>
        <w:rPr>
          <w:rFonts w:ascii="PT Astra Serif" w:hAnsi="PT Astra Serif"/>
        </w:rPr>
        <w:t xml:space="preserve"> связанные с хранением товара до его поставки Заказчику, а также расходы на уплату таможенных пошлин, налогов, сборов и других об</w:t>
      </w:r>
      <w:r>
        <w:rPr>
          <w:rFonts w:ascii="PT Astra Serif" w:hAnsi="PT Astra Serif"/>
        </w:rPr>
        <w:t>язательных платежей, взимаемых с Поставщика в связи с исполнением обязательств по Контракту.</w:t>
      </w:r>
      <w:r>
        <w:rPr>
          <w:rFonts w:ascii="PT Astra Serif" w:hAnsi="PT Astra Serif"/>
        </w:rPr>
        <w:tab/>
      </w:r>
    </w:p>
    <w:p w:rsidR="00AF235B" w:rsidRDefault="001A5BA6">
      <w:pPr>
        <w:pStyle w:val="a4"/>
        <w:spacing w:line="240" w:lineRule="auto"/>
        <w:jc w:val="both"/>
        <w:rPr>
          <w:rFonts w:ascii="PT Astra Serif" w:hAnsi="PT Astra Serif"/>
        </w:rPr>
      </w:pPr>
      <w:r>
        <w:rPr>
          <w:rFonts w:ascii="PT Astra Serif" w:hAnsi="PT Astra Serif"/>
        </w:rPr>
        <w:tab/>
        <w:t>3</w:t>
      </w:r>
      <w:r>
        <w:rPr>
          <w:rFonts w:ascii="PT Astra Serif" w:hAnsi="PT Astra Serif"/>
        </w:rPr>
        <w:t xml:space="preserve">.3. </w:t>
      </w:r>
      <w:proofErr w:type="gramStart"/>
      <w:r>
        <w:rPr>
          <w:rFonts w:ascii="PT Astra Serif" w:hAnsi="PT Astra Serif"/>
        </w:rPr>
        <w:t>Сумма, подлежащая оплате Государственным заказчиком Поставщику уменьшается</w:t>
      </w:r>
      <w:proofErr w:type="gramEnd"/>
      <w:r>
        <w:rPr>
          <w:rFonts w:ascii="PT Astra Serif" w:hAnsi="PT Astra Serif"/>
        </w:rPr>
        <w:t xml:space="preserve"> на размер налогов, сборов и иных обязательных платежей в бюджеты бюджетной систем</w:t>
      </w:r>
      <w:r>
        <w:rPr>
          <w:rFonts w:ascii="PT Astra Serif" w:hAnsi="PT Astra Serif"/>
        </w:rPr>
        <w:t>ы РФ связанных с оплатой контракта, если в соответствии с законодательством РФ о налогах и сборах, также налоги сборы и иные обязательные платежи подлежат оплате в бюджеты бюджетной системы РФ Государственным заказчиком.</w:t>
      </w:r>
    </w:p>
    <w:p w:rsidR="00AF235B" w:rsidRDefault="001A5BA6">
      <w:pPr>
        <w:pStyle w:val="ad"/>
        <w:spacing w:after="280"/>
        <w:ind w:left="0" w:firstLine="709"/>
        <w:rPr>
          <w:rFonts w:ascii="PT Astra Serif" w:hAnsi="PT Astra Serif"/>
          <w:color w:val="000000"/>
        </w:rPr>
      </w:pPr>
      <w:r>
        <w:rPr>
          <w:rFonts w:ascii="PT Astra Serif" w:hAnsi="PT Astra Serif"/>
          <w:color w:val="000000"/>
        </w:rPr>
        <w:t>3.4. Оплата по Контракту осуществля</w:t>
      </w:r>
      <w:r>
        <w:rPr>
          <w:rFonts w:ascii="PT Astra Serif" w:hAnsi="PT Astra Serif"/>
          <w:color w:val="000000"/>
        </w:rPr>
        <w:t>ется в рублях Российской Федерации в безналичном порядке в форме платежных поручений путем перечисления Государственным заказчиком выделенных их федерального бюджета денежных средств на  счет Поставщика, в следующем порядке:</w:t>
      </w:r>
    </w:p>
    <w:p w:rsidR="00AF235B" w:rsidRDefault="001A5BA6">
      <w:pPr>
        <w:pStyle w:val="ad"/>
        <w:spacing w:after="280"/>
        <w:ind w:left="0" w:firstLine="709"/>
        <w:rPr>
          <w:rFonts w:ascii="PT Astra Serif" w:hAnsi="PT Astra Serif"/>
        </w:rPr>
      </w:pPr>
      <w:r>
        <w:rPr>
          <w:rFonts w:ascii="PT Astra Serif" w:hAnsi="PT Astra Serif"/>
          <w:color w:val="000000"/>
        </w:rPr>
        <w:t>3.4.1. Государственный заказчик</w:t>
      </w:r>
      <w:r>
        <w:rPr>
          <w:rFonts w:ascii="PT Astra Serif" w:hAnsi="PT Astra Serif"/>
          <w:color w:val="000000"/>
        </w:rPr>
        <w:t xml:space="preserve"> обязуется произвести оплату поставляемого по настоящему контракту товара в течение 7 рабочих  дней с момента приемки Государственным заказчиком соответствующей партии товара  в размере стоимости принятой партии товара,  предусмотренного настоящим контракт</w:t>
      </w:r>
      <w:r>
        <w:rPr>
          <w:rFonts w:ascii="PT Astra Serif" w:hAnsi="PT Astra Serif"/>
          <w:color w:val="000000"/>
        </w:rPr>
        <w:t xml:space="preserve">ом и подписания Государственным заказчиком документа о приемке партии  товара. Оплата товара производится Государственным заказчиком при поступлении предельных объемов </w:t>
      </w:r>
      <w:proofErr w:type="gramStart"/>
      <w:r>
        <w:rPr>
          <w:rFonts w:ascii="PT Astra Serif" w:hAnsi="PT Astra Serif"/>
          <w:color w:val="000000"/>
        </w:rPr>
        <w:t>финансирования</w:t>
      </w:r>
      <w:proofErr w:type="gramEnd"/>
      <w:r>
        <w:rPr>
          <w:rFonts w:ascii="PT Astra Serif" w:hAnsi="PT Astra Serif"/>
          <w:color w:val="000000"/>
        </w:rPr>
        <w:t xml:space="preserve"> на основании переданных Поставщиком Государственному заказчику накладных </w:t>
      </w:r>
      <w:r>
        <w:rPr>
          <w:rFonts w:ascii="PT Astra Serif" w:hAnsi="PT Astra Serif"/>
          <w:color w:val="000000"/>
        </w:rPr>
        <w:t>на поставленных товар, счета, счета фактуры.</w:t>
      </w:r>
    </w:p>
    <w:p w:rsidR="00AF235B" w:rsidRDefault="001A5BA6">
      <w:pPr>
        <w:pStyle w:val="ad"/>
        <w:spacing w:after="280"/>
        <w:ind w:left="0" w:firstLine="709"/>
        <w:rPr>
          <w:rFonts w:ascii="PT Astra Serif" w:hAnsi="PT Astra Serif"/>
          <w:color w:val="000000"/>
        </w:rPr>
      </w:pPr>
      <w:r>
        <w:rPr>
          <w:rFonts w:ascii="PT Astra Serif" w:hAnsi="PT Astra Serif"/>
          <w:color w:val="000000"/>
        </w:rPr>
        <w:t>3.5. Обязательства по оплате поставленного товара считаются выполненными в день списания денежных средств со счета Государственного заказчика.</w:t>
      </w:r>
    </w:p>
    <w:p w:rsidR="00AF235B" w:rsidRDefault="001A5BA6">
      <w:pPr>
        <w:pStyle w:val="ad"/>
        <w:spacing w:after="280"/>
        <w:ind w:left="0" w:firstLine="709"/>
        <w:rPr>
          <w:rFonts w:ascii="PT Astra Serif" w:hAnsi="PT Astra Serif"/>
          <w:color w:val="000000"/>
        </w:rPr>
      </w:pPr>
      <w:r>
        <w:rPr>
          <w:rFonts w:ascii="PT Astra Serif" w:hAnsi="PT Astra Serif"/>
          <w:color w:val="000000"/>
        </w:rPr>
        <w:t>3.6. В случае изменения  реквизитов Поставщик обязан в течение 3 раб</w:t>
      </w:r>
      <w:r>
        <w:rPr>
          <w:rFonts w:ascii="PT Astra Serif" w:hAnsi="PT Astra Serif"/>
          <w:color w:val="000000"/>
        </w:rPr>
        <w:t>очих дней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w:t>
      </w:r>
      <w:r>
        <w:rPr>
          <w:rFonts w:ascii="PT Astra Serif" w:hAnsi="PT Astra Serif"/>
          <w:color w:val="000000"/>
        </w:rPr>
        <w:t xml:space="preserve"> Поставщик.</w:t>
      </w:r>
    </w:p>
    <w:p w:rsidR="00AF235B" w:rsidRDefault="001A5BA6">
      <w:pPr>
        <w:pStyle w:val="ad"/>
        <w:spacing w:after="280"/>
        <w:ind w:left="0" w:firstLine="709"/>
        <w:rPr>
          <w:rFonts w:ascii="PT Astra Serif" w:hAnsi="PT Astra Serif"/>
        </w:rPr>
      </w:pPr>
      <w:r>
        <w:rPr>
          <w:rFonts w:ascii="PT Astra Serif" w:hAnsi="PT Astra Serif"/>
          <w:color w:val="000000"/>
        </w:rPr>
        <w:t>3.7. Источник финансирования: федеральный бюджет 2026 года.</w:t>
      </w:r>
    </w:p>
    <w:p w:rsidR="00AF235B" w:rsidRDefault="001A5BA6">
      <w:pPr>
        <w:pStyle w:val="ad"/>
        <w:spacing w:after="280"/>
        <w:ind w:left="0" w:firstLine="709"/>
        <w:rPr>
          <w:rFonts w:ascii="PT Astra Serif" w:hAnsi="PT Astra Serif"/>
          <w:color w:val="000000"/>
        </w:rPr>
      </w:pPr>
      <w:r>
        <w:rPr>
          <w:rFonts w:ascii="PT Astra Serif" w:hAnsi="PT Astra Serif"/>
          <w:color w:val="000000"/>
        </w:rPr>
        <w:t>3.8. Государственный заказчик вправе произвести удержание суммы неисполненных Поставщиком требований об уплате неустоек (штрафов, пеней), предъявленных заказчиком в соответствии с Феде</w:t>
      </w:r>
      <w:r>
        <w:rPr>
          <w:rFonts w:ascii="PT Astra Serif" w:hAnsi="PT Astra Serif"/>
          <w:color w:val="000000"/>
        </w:rPr>
        <w:t>ральным законом от 05.04.202013 №44-ФЗ «о контрактной системе в сфере закупок, работ, услуг для обеспечения государственных и муниципальных нужд» из сумм подлежащих оплате Поставщику.</w:t>
      </w:r>
    </w:p>
    <w:p w:rsidR="00AF235B" w:rsidRDefault="001A5BA6">
      <w:pPr>
        <w:pStyle w:val="ad"/>
        <w:spacing w:after="280"/>
        <w:ind w:left="0" w:firstLine="709"/>
        <w:rPr>
          <w:rFonts w:ascii="PT Astra Serif" w:hAnsi="PT Astra Serif"/>
        </w:rPr>
      </w:pPr>
      <w:r>
        <w:rPr>
          <w:rFonts w:ascii="PT Astra Serif" w:hAnsi="PT Astra Serif"/>
          <w:color w:val="000000"/>
        </w:rPr>
        <w:t>3.9.</w:t>
      </w:r>
      <w:r>
        <w:rPr>
          <w:rFonts w:ascii="PT Astra Serif" w:hAnsi="PT Astra Serif"/>
        </w:rPr>
        <w:t xml:space="preserve"> В случаях установленных действующим законодательством Российской Фе</w:t>
      </w:r>
      <w:r>
        <w:rPr>
          <w:rFonts w:ascii="PT Astra Serif" w:hAnsi="PT Astra Serif"/>
        </w:rPr>
        <w:t xml:space="preserve">дерации расчеты  по Контракту осуществляются  только с использованием отдельного счета,     открытого </w:t>
      </w:r>
      <w:proofErr w:type="gramStart"/>
      <w:r>
        <w:rPr>
          <w:rFonts w:ascii="PT Astra Serif" w:hAnsi="PT Astra Serif"/>
        </w:rPr>
        <w:t>в</w:t>
      </w:r>
      <w:proofErr w:type="gramEnd"/>
      <w:r>
        <w:rPr>
          <w:rFonts w:ascii="PT Astra Serif" w:hAnsi="PT Astra Serif"/>
        </w:rPr>
        <w:t xml:space="preserve"> </w:t>
      </w:r>
    </w:p>
    <w:p w:rsidR="00AF235B" w:rsidRDefault="001A5BA6">
      <w:pPr>
        <w:pStyle w:val="ad"/>
        <w:spacing w:after="280"/>
        <w:ind w:left="0"/>
        <w:rPr>
          <w:rFonts w:ascii="PT Astra Serif" w:hAnsi="PT Astra Serif"/>
        </w:rPr>
      </w:pPr>
      <w:proofErr w:type="gramStart"/>
      <w:r>
        <w:rPr>
          <w:rFonts w:ascii="PT Astra Serif" w:eastAsia="Times New Roman" w:hAnsi="PT Astra Serif"/>
          <w:color w:val="000000"/>
          <w:lang w:eastAsia="ru-RU"/>
        </w:rPr>
        <w:t>выбранном Поставщиком  уполномоченном банке, при наличии у Поставщика  договора о банковском сопровождении Контракта в соответствии с законодательством</w:t>
      </w:r>
      <w:r>
        <w:rPr>
          <w:rFonts w:ascii="PT Astra Serif" w:eastAsia="Times New Roman" w:hAnsi="PT Astra Serif"/>
          <w:color w:val="000000"/>
          <w:lang w:eastAsia="ru-RU"/>
        </w:rPr>
        <w:t xml:space="preserve"> Российской Федерации о государственном оборонном заказе, заключенного с выбранным Поставщиком  уполномоченным банком.</w:t>
      </w:r>
      <w:proofErr w:type="gramEnd"/>
    </w:p>
    <w:p w:rsidR="00AF235B" w:rsidRDefault="00AF235B">
      <w:pPr>
        <w:pStyle w:val="11"/>
        <w:ind w:firstLine="709"/>
        <w:jc w:val="both"/>
        <w:rPr>
          <w:rFonts w:ascii="PT Astra Serif" w:hAnsi="PT Astra Serif" w:cs="Times New Roman"/>
        </w:rPr>
      </w:pPr>
    </w:p>
    <w:p w:rsidR="00AF235B" w:rsidRDefault="001A5BA6">
      <w:pPr>
        <w:pStyle w:val="11"/>
        <w:jc w:val="center"/>
        <w:rPr>
          <w:rFonts w:ascii="PT Astra Serif" w:hAnsi="PT Astra Serif"/>
        </w:rPr>
      </w:pPr>
      <w:r>
        <w:rPr>
          <w:rFonts w:ascii="PT Astra Serif" w:hAnsi="PT Astra Serif" w:cs="Times New Roman"/>
          <w:b/>
          <w:bCs/>
        </w:rPr>
        <w:t>4. Условия и порядок поставки товара</w:t>
      </w:r>
    </w:p>
    <w:p w:rsidR="00AF235B" w:rsidRDefault="001A5BA6">
      <w:pPr>
        <w:pStyle w:val="11"/>
        <w:ind w:firstLine="709"/>
        <w:jc w:val="both"/>
        <w:rPr>
          <w:rFonts w:ascii="PT Astra Serif" w:hAnsi="PT Astra Serif"/>
        </w:rPr>
      </w:pPr>
      <w:r>
        <w:rPr>
          <w:rFonts w:ascii="PT Astra Serif" w:hAnsi="PT Astra Serif" w:cs="Times New Roman"/>
        </w:rPr>
        <w:t>4.1. Поставка товара осуществляется Поставщиком путем доставки его в определенный</w:t>
      </w:r>
      <w:r>
        <w:rPr>
          <w:rFonts w:ascii="PT Astra Serif" w:hAnsi="PT Astra Serif" w:cs="Times New Roman"/>
        </w:rPr>
        <w:br/>
        <w:t>п. 1.5 настоящего</w:t>
      </w:r>
      <w:r>
        <w:rPr>
          <w:rFonts w:ascii="PT Astra Serif" w:hAnsi="PT Astra Serif" w:cs="Times New Roman"/>
        </w:rPr>
        <w:t xml:space="preserve"> Контракта адрес Заказчика до истечения срока поставки, определенного в п. 1.4 настоящего Контракта.</w:t>
      </w:r>
    </w:p>
    <w:p w:rsidR="00AF235B" w:rsidRDefault="001A5BA6">
      <w:pPr>
        <w:pStyle w:val="11"/>
        <w:ind w:firstLine="709"/>
        <w:jc w:val="both"/>
        <w:rPr>
          <w:rFonts w:ascii="PT Astra Serif" w:hAnsi="PT Astra Serif"/>
        </w:rPr>
      </w:pPr>
      <w:r>
        <w:rPr>
          <w:rFonts w:ascii="PT Astra Serif" w:hAnsi="PT Astra Serif" w:cs="Times New Roman"/>
        </w:rPr>
        <w:t>4.2. Поставщик готовит товар к поставке и уведомляет об этом Заказчика за 2 (два) рабочих дня до предполагаемой даты поставки в соответствии с условиями Ко</w:t>
      </w:r>
      <w:r>
        <w:rPr>
          <w:rFonts w:ascii="PT Astra Serif" w:hAnsi="PT Astra Serif" w:cs="Times New Roman"/>
        </w:rPr>
        <w:t>нтракта.</w:t>
      </w:r>
    </w:p>
    <w:p w:rsidR="00AF235B" w:rsidRDefault="001A5BA6">
      <w:pPr>
        <w:pStyle w:val="11"/>
        <w:ind w:firstLine="709"/>
        <w:jc w:val="both"/>
        <w:rPr>
          <w:rFonts w:ascii="PT Astra Serif" w:hAnsi="PT Astra Serif"/>
        </w:rPr>
      </w:pPr>
      <w:r>
        <w:rPr>
          <w:rFonts w:ascii="PT Astra Serif" w:hAnsi="PT Astra Serif" w:cs="Times New Roman"/>
        </w:rPr>
        <w:t xml:space="preserve">4.3. Доставка товара осуществляется в период времени: </w:t>
      </w:r>
      <w:r>
        <w:rPr>
          <w:rFonts w:ascii="PT Astra Serif" w:eastAsia="Calibri" w:hAnsi="PT Astra Serif" w:cs="Times New Roman"/>
        </w:rPr>
        <w:t xml:space="preserve">с понедельника по пятницу с 9 часов 00 минут до 12 часов 00 минут </w:t>
      </w:r>
      <w:r>
        <w:rPr>
          <w:rFonts w:ascii="PT Astra Serif" w:hAnsi="PT Astra Serif" w:cs="Times New Roman"/>
        </w:rPr>
        <w:t xml:space="preserve">и с 13 часов 30 минут до 16 часов 00 минут по московскому времени, </w:t>
      </w:r>
      <w:r>
        <w:rPr>
          <w:rFonts w:ascii="PT Astra Serif" w:eastAsia="Calibri" w:hAnsi="PT Astra Serif" w:cs="Times New Roman"/>
        </w:rPr>
        <w:t>кроме выходных и праздничных дней.</w:t>
      </w:r>
    </w:p>
    <w:p w:rsidR="00AF235B" w:rsidRDefault="001A5BA6">
      <w:pPr>
        <w:pStyle w:val="11"/>
        <w:ind w:firstLine="709"/>
        <w:jc w:val="both"/>
        <w:rPr>
          <w:rFonts w:ascii="PT Astra Serif" w:hAnsi="PT Astra Serif"/>
        </w:rPr>
      </w:pPr>
      <w:r>
        <w:rPr>
          <w:rFonts w:ascii="PT Astra Serif" w:hAnsi="PT Astra Serif" w:cs="Times New Roman"/>
        </w:rPr>
        <w:t xml:space="preserve">4.4. Поставка товара </w:t>
      </w:r>
      <w:r>
        <w:rPr>
          <w:rFonts w:ascii="PT Astra Serif" w:hAnsi="PT Astra Serif" w:cs="Times New Roman"/>
        </w:rPr>
        <w:t>должна быть произведена в упаковке, соответствующей характеру поставляемого товара и способу транспортировки. Упаковка должна предохранять товар от всякого рода повреждений, утраты товарного вида при транспортировке и длительном хранении. Маркировка на упа</w:t>
      </w:r>
      <w:r>
        <w:rPr>
          <w:rFonts w:ascii="PT Astra Serif" w:hAnsi="PT Astra Serif" w:cs="Times New Roman"/>
        </w:rPr>
        <w:t>ковке должна соответствовать действующим стандартам. Упаковка не должна иметь вскрытий, вмятин, порезов.</w:t>
      </w:r>
    </w:p>
    <w:p w:rsidR="00AF235B" w:rsidRDefault="001A5BA6">
      <w:pPr>
        <w:pStyle w:val="11"/>
        <w:ind w:firstLine="709"/>
        <w:jc w:val="both"/>
        <w:rPr>
          <w:rFonts w:ascii="PT Astra Serif" w:hAnsi="PT Astra Serif"/>
        </w:rPr>
      </w:pPr>
      <w:r>
        <w:rPr>
          <w:rFonts w:ascii="PT Astra Serif" w:hAnsi="PT Astra Serif" w:cs="Times New Roman"/>
        </w:rPr>
        <w:t>4.5. Доставка товара Заказчику осуществляется транспортом Поставщика и за его счет либо с привлечением транспорта третьих лиц за счет Поставщика. Выгру</w:t>
      </w:r>
      <w:r>
        <w:rPr>
          <w:rFonts w:ascii="PT Astra Serif" w:hAnsi="PT Astra Serif" w:cs="Times New Roman"/>
        </w:rPr>
        <w:t>зка товара у Заказчика осуществляется силами Поставщика или с привлечением третьих лиц за счет Поставщика.</w:t>
      </w:r>
    </w:p>
    <w:p w:rsidR="00AF235B" w:rsidRDefault="001A5BA6">
      <w:pPr>
        <w:pStyle w:val="11"/>
        <w:ind w:firstLine="709"/>
        <w:jc w:val="both"/>
        <w:rPr>
          <w:rFonts w:ascii="PT Astra Serif" w:hAnsi="PT Astra Serif"/>
        </w:rPr>
      </w:pPr>
      <w:r>
        <w:rPr>
          <w:rFonts w:ascii="PT Astra Serif" w:hAnsi="PT Astra Serif" w:cs="Times New Roman"/>
        </w:rPr>
        <w:t>4.6. Вместе с товаром Поставщик передает Заказчику относящуюся к товару документацию:</w:t>
      </w:r>
    </w:p>
    <w:p w:rsidR="00AF235B" w:rsidRDefault="001A5BA6">
      <w:pPr>
        <w:pStyle w:val="11"/>
        <w:ind w:firstLine="709"/>
        <w:jc w:val="both"/>
      </w:pPr>
      <w:r>
        <w:rPr>
          <w:rStyle w:val="a7"/>
          <w:rFonts w:ascii="PT Astra Serif" w:hAnsi="PT Astra Serif" w:cs="Times New Roman"/>
          <w:b w:val="0"/>
          <w:bCs/>
          <w:color w:val="auto"/>
        </w:rPr>
        <w:t>товарную накладную, а также в случае необходимости товарно-тран</w:t>
      </w:r>
      <w:r>
        <w:rPr>
          <w:rStyle w:val="a7"/>
          <w:rFonts w:ascii="PT Astra Serif" w:hAnsi="PT Astra Serif" w:cs="Times New Roman"/>
          <w:b w:val="0"/>
          <w:bCs/>
          <w:color w:val="auto"/>
        </w:rPr>
        <w:t>спортную накладную, с печатью Поставщика;</w:t>
      </w:r>
    </w:p>
    <w:p w:rsidR="00AF235B" w:rsidRDefault="001A5BA6">
      <w:pPr>
        <w:pStyle w:val="11"/>
        <w:ind w:firstLine="709"/>
        <w:jc w:val="both"/>
      </w:pPr>
      <w:r>
        <w:rPr>
          <w:rStyle w:val="a7"/>
          <w:rFonts w:ascii="PT Astra Serif" w:hAnsi="PT Astra Serif" w:cs="Times New Roman"/>
          <w:b w:val="0"/>
          <w:bCs/>
          <w:color w:val="auto"/>
        </w:rPr>
        <w:t>акт приема-передачи товара;</w:t>
      </w:r>
    </w:p>
    <w:p w:rsidR="00AF235B" w:rsidRDefault="001A5BA6">
      <w:pPr>
        <w:pStyle w:val="11"/>
        <w:ind w:firstLine="709"/>
        <w:jc w:val="both"/>
      </w:pPr>
      <w:r>
        <w:rPr>
          <w:rStyle w:val="a7"/>
          <w:rFonts w:ascii="PT Astra Serif" w:hAnsi="PT Astra Serif" w:cs="Times New Roman"/>
          <w:b w:val="0"/>
          <w:bCs/>
          <w:color w:val="auto"/>
        </w:rPr>
        <w:t>оригинал или надлежащим образом заверенную копию сертификата соответствия или декларации о соответствии, иную документацию подтверждающую качество товара, техническую документацию, необх</w:t>
      </w:r>
      <w:r>
        <w:rPr>
          <w:rStyle w:val="a7"/>
          <w:rFonts w:ascii="PT Astra Serif" w:hAnsi="PT Astra Serif" w:cs="Times New Roman"/>
          <w:b w:val="0"/>
          <w:bCs/>
          <w:color w:val="auto"/>
        </w:rPr>
        <w:t>одимую для дальнейшего использования товара.</w:t>
      </w:r>
    </w:p>
    <w:p w:rsidR="00AF235B" w:rsidRDefault="001A5BA6">
      <w:pPr>
        <w:pStyle w:val="11"/>
        <w:ind w:firstLine="709"/>
        <w:jc w:val="both"/>
        <w:rPr>
          <w:rFonts w:ascii="PT Astra Serif" w:hAnsi="PT Astra Serif"/>
        </w:rPr>
      </w:pPr>
      <w:r>
        <w:rPr>
          <w:rFonts w:ascii="PT Astra Serif" w:hAnsi="PT Astra Serif" w:cs="Times New Roman"/>
        </w:rPr>
        <w:t>В случае</w:t>
      </w:r>
      <w:proofErr w:type="gramStart"/>
      <w:r>
        <w:rPr>
          <w:rFonts w:ascii="PT Astra Serif" w:hAnsi="PT Astra Serif" w:cs="Times New Roman"/>
        </w:rPr>
        <w:t>,</w:t>
      </w:r>
      <w:proofErr w:type="gramEnd"/>
      <w:r>
        <w:rPr>
          <w:rFonts w:ascii="PT Astra Serif" w:hAnsi="PT Astra Serif" w:cs="Times New Roman"/>
        </w:rPr>
        <w:t xml:space="preserve"> если вышеназванные документы не переданы Поставщиком Заказчику одновременно с товаром, товар считается не поставленным и приемке не подлежит.</w:t>
      </w:r>
    </w:p>
    <w:p w:rsidR="00AF235B" w:rsidRDefault="00AF235B">
      <w:pPr>
        <w:pStyle w:val="11"/>
        <w:jc w:val="center"/>
        <w:rPr>
          <w:rFonts w:ascii="PT Astra Serif" w:hAnsi="PT Astra Serif" w:cs="Times New Roman"/>
          <w:b/>
        </w:rPr>
      </w:pPr>
    </w:p>
    <w:p w:rsidR="00AF235B" w:rsidRDefault="001A5BA6">
      <w:pPr>
        <w:pStyle w:val="11"/>
        <w:jc w:val="center"/>
        <w:rPr>
          <w:rFonts w:ascii="PT Astra Serif" w:hAnsi="PT Astra Serif"/>
        </w:rPr>
      </w:pPr>
      <w:r>
        <w:rPr>
          <w:rFonts w:ascii="PT Astra Serif" w:hAnsi="PT Astra Serif" w:cs="Times New Roman"/>
          <w:b/>
        </w:rPr>
        <w:t>5. Порядок приема-передачи товара</w:t>
      </w:r>
    </w:p>
    <w:p w:rsidR="00AF235B" w:rsidRDefault="001A5BA6">
      <w:pPr>
        <w:pStyle w:val="11"/>
        <w:ind w:firstLine="709"/>
        <w:jc w:val="both"/>
        <w:rPr>
          <w:rFonts w:ascii="PT Astra Serif" w:hAnsi="PT Astra Serif"/>
        </w:rPr>
      </w:pPr>
      <w:r>
        <w:rPr>
          <w:rFonts w:ascii="PT Astra Serif" w:hAnsi="PT Astra Serif" w:cs="Times New Roman"/>
        </w:rPr>
        <w:t xml:space="preserve">5.1. Приемка </w:t>
      </w:r>
      <w:r>
        <w:rPr>
          <w:rFonts w:ascii="PT Astra Serif" w:hAnsi="PT Astra Serif" w:cs="Times New Roman"/>
        </w:rPr>
        <w:t>поставленного товара осуществляется в ходе передачи его Заказчику в месте поставки и включает в себя:</w:t>
      </w:r>
    </w:p>
    <w:p w:rsidR="00AF235B" w:rsidRDefault="001A5BA6">
      <w:pPr>
        <w:pStyle w:val="11"/>
        <w:numPr>
          <w:ilvl w:val="0"/>
          <w:numId w:val="2"/>
        </w:numPr>
        <w:jc w:val="both"/>
        <w:rPr>
          <w:rFonts w:ascii="PT Astra Serif" w:hAnsi="PT Astra Serif"/>
        </w:rPr>
      </w:pPr>
      <w:r>
        <w:rPr>
          <w:rFonts w:ascii="PT Astra Serif" w:hAnsi="PT Astra Serif" w:cs="Times New Roman"/>
        </w:rPr>
        <w:t>проверку поставленного товара на соответствие Спецификации (Приложение№1);</w:t>
      </w:r>
    </w:p>
    <w:p w:rsidR="00AF235B" w:rsidRDefault="001A5BA6">
      <w:pPr>
        <w:pStyle w:val="11"/>
        <w:numPr>
          <w:ilvl w:val="0"/>
          <w:numId w:val="2"/>
        </w:numPr>
        <w:jc w:val="both"/>
        <w:rPr>
          <w:rFonts w:ascii="PT Astra Serif" w:hAnsi="PT Astra Serif"/>
        </w:rPr>
      </w:pPr>
      <w:r>
        <w:rPr>
          <w:rFonts w:ascii="PT Astra Serif" w:hAnsi="PT Astra Serif" w:cs="Times New Roman"/>
        </w:rPr>
        <w:t>контроль наличия (отсутствия) внешних повреждений.</w:t>
      </w:r>
    </w:p>
    <w:p w:rsidR="00AF235B" w:rsidRDefault="001A5BA6">
      <w:pPr>
        <w:pStyle w:val="11"/>
        <w:ind w:firstLine="709"/>
        <w:jc w:val="both"/>
        <w:rPr>
          <w:rFonts w:ascii="PT Astra Serif" w:hAnsi="PT Astra Serif"/>
        </w:rPr>
      </w:pPr>
      <w:r>
        <w:rPr>
          <w:rFonts w:ascii="PT Astra Serif" w:hAnsi="PT Astra Serif" w:cs="Times New Roman"/>
        </w:rPr>
        <w:t xml:space="preserve">5.2. </w:t>
      </w:r>
      <w:proofErr w:type="gramStart"/>
      <w:r>
        <w:rPr>
          <w:rFonts w:ascii="PT Astra Serif" w:hAnsi="PT Astra Serif" w:cs="Times New Roman"/>
        </w:rPr>
        <w:t>Порядок приемки товаров</w:t>
      </w:r>
      <w:r>
        <w:rPr>
          <w:rFonts w:ascii="PT Astra Serif" w:hAnsi="PT Astra Serif" w:cs="Times New Roman"/>
        </w:rPr>
        <w:t xml:space="preserve"> Заказчиком по количеству, комплектности, качеству, состоянию упаковки регулируется Инструкциями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w:t>
      </w:r>
      <w:r>
        <w:rPr>
          <w:rFonts w:ascii="PT Astra Serif" w:hAnsi="PT Astra Serif" w:cs="Times New Roman"/>
        </w:rPr>
        <w:t>ри Совете Министров СССР от 15.06.65 № П-6, 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 П-7.</w:t>
      </w:r>
      <w:proofErr w:type="gramEnd"/>
    </w:p>
    <w:p w:rsidR="00AF235B" w:rsidRDefault="001A5BA6">
      <w:pPr>
        <w:pStyle w:val="11"/>
        <w:ind w:firstLine="709"/>
        <w:jc w:val="both"/>
        <w:rPr>
          <w:rFonts w:ascii="PT Astra Serif" w:hAnsi="PT Astra Serif"/>
        </w:rPr>
      </w:pPr>
      <w:r>
        <w:rPr>
          <w:rFonts w:ascii="PT Astra Serif" w:hAnsi="PT Astra Serif" w:cs="Times New Roman"/>
        </w:rPr>
        <w:t>5.3. Прие</w:t>
      </w:r>
      <w:r>
        <w:rPr>
          <w:rFonts w:ascii="PT Astra Serif" w:hAnsi="PT Astra Serif" w:cs="Times New Roman"/>
        </w:rPr>
        <w:t>мку товара осуществляет представитель Заказчика с правом предъявления претензий Поставщику по выявленным недостаткам.</w:t>
      </w:r>
    </w:p>
    <w:p w:rsidR="00AF235B" w:rsidRDefault="001A5BA6">
      <w:pPr>
        <w:pStyle w:val="11"/>
        <w:ind w:firstLine="709"/>
        <w:jc w:val="both"/>
        <w:rPr>
          <w:rFonts w:ascii="PT Astra Serif" w:hAnsi="PT Astra Serif"/>
        </w:rPr>
      </w:pPr>
      <w:r>
        <w:rPr>
          <w:rFonts w:ascii="PT Astra Serif" w:hAnsi="PT Astra Serif" w:cs="Times New Roman"/>
        </w:rPr>
        <w:t>5.4. В случае обнаружения Заказчиком в ходе осмотра и приемки товара недостатков в товаре по качеству, количеству, ассортименту, таре (упа</w:t>
      </w:r>
      <w:r>
        <w:rPr>
          <w:rFonts w:ascii="PT Astra Serif" w:hAnsi="PT Astra Serif" w:cs="Times New Roman"/>
        </w:rPr>
        <w:t>ковке), он извещает об этом Поставщика в письменной форме.</w:t>
      </w:r>
    </w:p>
    <w:p w:rsidR="00AF235B" w:rsidRDefault="001A5BA6">
      <w:pPr>
        <w:pStyle w:val="11"/>
        <w:ind w:firstLine="709"/>
        <w:jc w:val="both"/>
        <w:rPr>
          <w:rFonts w:ascii="PT Astra Serif" w:hAnsi="PT Astra Serif"/>
        </w:rPr>
      </w:pPr>
      <w:r>
        <w:rPr>
          <w:rFonts w:ascii="PT Astra Serif" w:hAnsi="PT Astra Serif" w:cs="Times New Roman"/>
        </w:rPr>
        <w:t>5.5. Заказчик в соответствии с требованиями Закона о контрактной системе в течение 2 (двух) рабочих дней со дня получения товара и товарной накладной Заказчиком самостоятельно или с привлечением эк</w:t>
      </w:r>
      <w:r>
        <w:rPr>
          <w:rFonts w:ascii="PT Astra Serif" w:hAnsi="PT Astra Serif" w:cs="Times New Roman"/>
        </w:rPr>
        <w:t>сперта или экспертной организации проводит экспертизу поставленного товара в части его соответствия условиям Контракта.</w:t>
      </w:r>
    </w:p>
    <w:p w:rsidR="00AF235B" w:rsidRDefault="001A5BA6">
      <w:pPr>
        <w:pStyle w:val="11"/>
        <w:ind w:firstLine="709"/>
        <w:jc w:val="both"/>
        <w:rPr>
          <w:rFonts w:ascii="PT Astra Serif" w:hAnsi="PT Astra Serif"/>
        </w:rPr>
      </w:pPr>
      <w:r>
        <w:rPr>
          <w:rFonts w:ascii="PT Astra Serif" w:hAnsi="PT Astra Serif" w:cs="Times New Roman"/>
        </w:rPr>
        <w:t>Результаты такой экспертизы оформляются в виде заключения.</w:t>
      </w:r>
    </w:p>
    <w:p w:rsidR="00AF235B" w:rsidRDefault="001A5BA6">
      <w:pPr>
        <w:pStyle w:val="11"/>
        <w:ind w:firstLine="709"/>
        <w:jc w:val="both"/>
        <w:rPr>
          <w:rFonts w:ascii="PT Astra Serif" w:hAnsi="PT Astra Serif"/>
        </w:rPr>
      </w:pPr>
      <w:r>
        <w:rPr>
          <w:rFonts w:ascii="PT Astra Serif" w:hAnsi="PT Astra Serif" w:cs="Times New Roman"/>
        </w:rPr>
        <w:t xml:space="preserve">5.6. По решению Заказчика для приемки поставленных товаров может создаваться </w:t>
      </w:r>
      <w:r>
        <w:rPr>
          <w:rFonts w:ascii="PT Astra Serif" w:hAnsi="PT Astra Serif" w:cs="Times New Roman"/>
        </w:rPr>
        <w:t>приемочная комиссия.</w:t>
      </w:r>
    </w:p>
    <w:p w:rsidR="00AF235B" w:rsidRDefault="001A5BA6">
      <w:pPr>
        <w:pStyle w:val="11"/>
        <w:ind w:firstLine="709"/>
        <w:jc w:val="both"/>
        <w:rPr>
          <w:rFonts w:ascii="PT Astra Serif" w:hAnsi="PT Astra Serif"/>
        </w:rPr>
      </w:pPr>
      <w:r>
        <w:rPr>
          <w:rFonts w:ascii="PT Astra Serif" w:hAnsi="PT Astra Serif" w:cs="Times New Roman"/>
        </w:rPr>
        <w:t>5.7. В случае положительного результата экспертизы Заказчик принимает поставленный товар и передает Поставщику подписанную товарную накладную и акт приемки товара.</w:t>
      </w:r>
    </w:p>
    <w:p w:rsidR="00AF235B" w:rsidRDefault="001A5BA6">
      <w:pPr>
        <w:pStyle w:val="11"/>
        <w:ind w:firstLine="709"/>
        <w:jc w:val="both"/>
        <w:rPr>
          <w:rFonts w:ascii="PT Astra Serif" w:hAnsi="PT Astra Serif"/>
        </w:rPr>
      </w:pPr>
      <w:r>
        <w:rPr>
          <w:rFonts w:ascii="PT Astra Serif" w:hAnsi="PT Astra Serif" w:cs="Times New Roman"/>
        </w:rPr>
        <w:t>5.8. При выявлении несоответствия количества товара условиям Контракта,</w:t>
      </w:r>
      <w:r>
        <w:rPr>
          <w:rFonts w:ascii="PT Astra Serif" w:hAnsi="PT Astra Serif" w:cs="Times New Roman"/>
        </w:rPr>
        <w:t xml:space="preserve"> иного несоответствия условиям Контракта Заказчик оформляет Акт возврата товара и в течение 2 (двух) рабочих дней направляет его Поставщику. Поставщик за свой счет в течение 3 (трех) рабочих дней со дня получения им Акта возврата товара осуществляет замену</w:t>
      </w:r>
      <w:r>
        <w:rPr>
          <w:rFonts w:ascii="PT Astra Serif" w:hAnsi="PT Astra Serif" w:cs="Times New Roman"/>
        </w:rPr>
        <w:t xml:space="preserve"> некачественного, не соответствующего условиям Контракта товара или допоставку недостающего товара. Датой поставки товаров в этом случае будет считаться дата удовлетворения претензий Заказчика, изложенных в Акте возврата товара.</w:t>
      </w:r>
    </w:p>
    <w:p w:rsidR="00AF235B" w:rsidRDefault="001A5BA6">
      <w:pPr>
        <w:pStyle w:val="11"/>
        <w:ind w:firstLine="709"/>
        <w:jc w:val="both"/>
        <w:rPr>
          <w:rFonts w:ascii="PT Astra Serif" w:hAnsi="PT Astra Serif"/>
        </w:rPr>
      </w:pPr>
      <w:r>
        <w:rPr>
          <w:rFonts w:ascii="PT Astra Serif" w:hAnsi="PT Astra Serif" w:cs="Times New Roman"/>
        </w:rPr>
        <w:t>5.9. Поставщик обязан возме</w:t>
      </w:r>
      <w:r>
        <w:rPr>
          <w:rFonts w:ascii="PT Astra Serif" w:hAnsi="PT Astra Serif" w:cs="Times New Roman"/>
        </w:rPr>
        <w:t>стить Заказчику все расходы, связанные с проверкой качества товара, в случае установления несоответствия качества товара заявленным требованиям Заказчика.</w:t>
      </w:r>
    </w:p>
    <w:p w:rsidR="00AF235B" w:rsidRDefault="001A5BA6">
      <w:pPr>
        <w:pStyle w:val="11"/>
        <w:ind w:firstLine="709"/>
        <w:jc w:val="both"/>
        <w:rPr>
          <w:rFonts w:ascii="PT Astra Serif" w:hAnsi="PT Astra Serif"/>
        </w:rPr>
      </w:pPr>
      <w:r>
        <w:rPr>
          <w:rFonts w:ascii="PT Astra Serif" w:hAnsi="PT Astra Serif" w:cs="Times New Roman"/>
        </w:rPr>
        <w:t>5.10. Поставщик предоставляет гарантию качества на поставляемый товар. Гарантийный срок составляет 12</w:t>
      </w:r>
      <w:r>
        <w:rPr>
          <w:rFonts w:ascii="PT Astra Serif" w:hAnsi="PT Astra Serif" w:cs="Times New Roman"/>
        </w:rPr>
        <w:t xml:space="preserve"> месяцев. Объем и срок гарантийных обязательств Поставщика составляет не меньше объема и срока гарантии производителя товара, и распространяется на все элементы и составные части товара.</w:t>
      </w:r>
    </w:p>
    <w:p w:rsidR="00AF235B" w:rsidRDefault="001A5BA6">
      <w:pPr>
        <w:pStyle w:val="11"/>
        <w:ind w:firstLine="709"/>
        <w:jc w:val="both"/>
        <w:rPr>
          <w:rFonts w:ascii="PT Astra Serif" w:hAnsi="PT Astra Serif"/>
        </w:rPr>
      </w:pPr>
      <w:r>
        <w:rPr>
          <w:rFonts w:ascii="PT Astra Serif" w:hAnsi="PT Astra Serif" w:cs="Times New Roman"/>
        </w:rPr>
        <w:t>5.11. Некачественный и (или) некомплектный товар считается не поставл</w:t>
      </w:r>
      <w:r>
        <w:rPr>
          <w:rFonts w:ascii="PT Astra Serif" w:hAnsi="PT Astra Serif" w:cs="Times New Roman"/>
        </w:rPr>
        <w:t>енным.</w:t>
      </w:r>
    </w:p>
    <w:p w:rsidR="00AF235B" w:rsidRDefault="001A5BA6">
      <w:pPr>
        <w:pStyle w:val="11"/>
        <w:ind w:firstLine="709"/>
        <w:jc w:val="both"/>
        <w:rPr>
          <w:rFonts w:ascii="PT Astra Serif" w:hAnsi="PT Astra Serif"/>
        </w:rPr>
      </w:pPr>
      <w:r>
        <w:rPr>
          <w:rFonts w:ascii="PT Astra Serif" w:hAnsi="PT Astra Serif" w:cs="Times New Roman"/>
        </w:rPr>
        <w:t>5.12. Обязанность Поставщика по поставке товара в соответствии с настоящим Контрактом считается исполненной после передачи товара Заказчику и подписания Сторонами товарной накладной и акта приемки товара.</w:t>
      </w:r>
    </w:p>
    <w:p w:rsidR="00AF235B" w:rsidRDefault="001A5BA6">
      <w:pPr>
        <w:pStyle w:val="11"/>
        <w:ind w:firstLine="709"/>
        <w:jc w:val="both"/>
        <w:rPr>
          <w:rFonts w:ascii="PT Astra Serif" w:hAnsi="PT Astra Serif"/>
        </w:rPr>
      </w:pPr>
      <w:r>
        <w:rPr>
          <w:rFonts w:ascii="PT Astra Serif" w:hAnsi="PT Astra Serif" w:cs="Times New Roman"/>
        </w:rPr>
        <w:t>5.13. Право собственности на поставляемый то</w:t>
      </w:r>
      <w:r>
        <w:rPr>
          <w:rFonts w:ascii="PT Astra Serif" w:hAnsi="PT Astra Serif" w:cs="Times New Roman"/>
        </w:rPr>
        <w:t>вар и риск случайной гибели или случайного повреждения товара переходит к Заказчику с момента подписания Заказчиком товарной накладной.</w:t>
      </w:r>
    </w:p>
    <w:p w:rsidR="00AF235B" w:rsidRDefault="00AF235B">
      <w:pPr>
        <w:pStyle w:val="11"/>
        <w:jc w:val="center"/>
        <w:rPr>
          <w:rFonts w:ascii="PT Astra Serif" w:hAnsi="PT Astra Serif" w:cs="Times New Roman"/>
          <w:b/>
        </w:rPr>
      </w:pPr>
    </w:p>
    <w:p w:rsidR="00AF235B" w:rsidRDefault="001A5BA6">
      <w:pPr>
        <w:pStyle w:val="11"/>
        <w:jc w:val="center"/>
        <w:rPr>
          <w:rFonts w:ascii="PT Astra Serif" w:hAnsi="PT Astra Serif"/>
        </w:rPr>
      </w:pPr>
      <w:r>
        <w:rPr>
          <w:rFonts w:ascii="PT Astra Serif" w:hAnsi="PT Astra Serif" w:cs="Times New Roman"/>
          <w:b/>
        </w:rPr>
        <w:t>6. Ответственность Сторон</w:t>
      </w:r>
    </w:p>
    <w:p w:rsidR="00AF235B" w:rsidRDefault="001A5BA6">
      <w:pPr>
        <w:pStyle w:val="a4"/>
        <w:spacing w:after="0"/>
        <w:jc w:val="both"/>
      </w:pPr>
      <w:r>
        <w:rPr>
          <w:rFonts w:ascii="PT Astra Serif" w:hAnsi="PT Astra Serif"/>
        </w:rPr>
        <w:tab/>
        <w:t xml:space="preserve">6.1. Стороны несут ответственность за неисполнение или ненадлежащее исполнение настоящего </w:t>
      </w:r>
      <w:r>
        <w:rPr>
          <w:rFonts w:ascii="PT Astra Serif" w:hAnsi="PT Astra Serif"/>
        </w:rPr>
        <w:t>Контракта в соответствии с законодательством Российской Федерации и условиями настоящего</w:t>
      </w:r>
      <w:r>
        <w:rPr>
          <w:rFonts w:ascii="PT Astra Serif" w:hAnsi="PT Astra Serif"/>
        </w:rPr>
        <w:tab/>
        <w:t>Контракта.</w:t>
      </w:r>
      <w:r>
        <w:rPr>
          <w:rFonts w:ascii="PT Astra Serif" w:hAnsi="PT Astra Serif"/>
        </w:rPr>
        <w:br/>
        <w:t xml:space="preserve"> </w:t>
      </w:r>
      <w:r>
        <w:rPr>
          <w:rFonts w:ascii="PT Astra Serif" w:hAnsi="PT Astra Serif"/>
        </w:rPr>
        <w:tab/>
        <w:t xml:space="preserve">6.2. В случае расторжения настоящего Контракта в связи с односторонним отказом </w:t>
      </w:r>
      <w:r>
        <w:rPr>
          <w:rFonts w:ascii="PT Astra Serif" w:hAnsi="PT Astra Serif"/>
        </w:rPr>
        <w:br/>
        <w:t>от его исполнения (в случае полного или частичного неисполнения условий на</w:t>
      </w:r>
      <w:r>
        <w:rPr>
          <w:rFonts w:ascii="PT Astra Serif" w:hAnsi="PT Astra Serif"/>
        </w:rPr>
        <w:t xml:space="preserve">стоящего Контракта Поставщиком) Заказчик вправе потребовать возмещения понесенных </w:t>
      </w:r>
      <w:r>
        <w:rPr>
          <w:rFonts w:ascii="PT Astra Serif" w:hAnsi="PT Astra Serif"/>
          <w:b/>
          <w:bCs/>
        </w:rPr>
        <w:t>убытков</w:t>
      </w:r>
      <w:r>
        <w:rPr>
          <w:rFonts w:ascii="PT Astra Serif" w:hAnsi="PT Astra Serif"/>
        </w:rPr>
        <w:t>, обусловленных обстоятельствами, являющимися основанием для принятия Заказчиком решения об одностороннем отказе от исполнения настоящего Контракта (статья 393 Граждан</w:t>
      </w:r>
      <w:r>
        <w:rPr>
          <w:rFonts w:ascii="PT Astra Serif" w:hAnsi="PT Astra Serif"/>
        </w:rPr>
        <w:t>ского кодекса РФ). Убытки определяются в соответствии с правилами, предусмотренными статьей 15 Гражданского кодекса РФ.</w:t>
      </w:r>
      <w:r>
        <w:rPr>
          <w:rFonts w:ascii="PT Astra Serif" w:hAnsi="PT Astra Serif"/>
        </w:rPr>
        <w:br/>
        <w:t xml:space="preserve"> </w:t>
      </w:r>
      <w:r>
        <w:rPr>
          <w:rFonts w:ascii="PT Astra Serif" w:hAnsi="PT Astra Serif"/>
        </w:rPr>
        <w:tab/>
        <w:t>6.3 Заказчик вправе приобрести не поставленный товар у других лиц с отнесением</w:t>
      </w:r>
      <w:r>
        <w:rPr>
          <w:rFonts w:ascii="PT Astra Serif" w:hAnsi="PT Astra Serif"/>
        </w:rPr>
        <w:br/>
        <w:t>на Поставщика всех необходимых расходов на их приобрете</w:t>
      </w:r>
      <w:r>
        <w:rPr>
          <w:rFonts w:ascii="PT Astra Serif" w:hAnsi="PT Astra Serif"/>
        </w:rPr>
        <w:t>ние в случае, если Поставщик</w:t>
      </w:r>
      <w:r>
        <w:rPr>
          <w:rFonts w:ascii="PT Astra Serif" w:hAnsi="PT Astra Serif"/>
        </w:rPr>
        <w:br/>
        <w:t>не поставил предусмотренное Контрактом количество товаров</w:t>
      </w:r>
      <w:r>
        <w:rPr>
          <w:rFonts w:ascii="PT Astra Serif" w:hAnsi="PT Astra Serif"/>
        </w:rPr>
        <w:br/>
        <w:t>(пункт 1 статьи 520 Гражданского кодекса</w:t>
      </w:r>
      <w:r>
        <w:rPr>
          <w:rFonts w:ascii="PT Astra Serif" w:hAnsi="PT Astra Serif"/>
        </w:rPr>
        <w:tab/>
        <w:t>РФ).</w:t>
      </w:r>
      <w:r>
        <w:rPr>
          <w:rFonts w:ascii="PT Astra Serif" w:hAnsi="PT Astra Serif"/>
        </w:rPr>
        <w:br/>
      </w:r>
      <w:r>
        <w:rPr>
          <w:rFonts w:ascii="PT Astra Serif" w:hAnsi="PT Astra Serif"/>
        </w:rPr>
        <w:tab/>
        <w:t>6</w:t>
      </w:r>
      <w:r>
        <w:rPr>
          <w:rFonts w:ascii="PT Astra Serif" w:hAnsi="PT Astra Serif"/>
        </w:rPr>
        <w:t>.4</w:t>
      </w:r>
      <w:proofErr w:type="gramStart"/>
      <w:r>
        <w:rPr>
          <w:rFonts w:ascii="PT Astra Serif" w:hAnsi="PT Astra Serif"/>
        </w:rPr>
        <w:t xml:space="preserve"> В</w:t>
      </w:r>
      <w:proofErr w:type="gramEnd"/>
      <w:r>
        <w:rPr>
          <w:rFonts w:ascii="PT Astra Serif" w:hAnsi="PT Astra Serif"/>
        </w:rPr>
        <w:t xml:space="preserve"> случае просрочки исполнения Поставщиком обязательств, предусмотренных Контрактом, а также в иных случаях неисполнени</w:t>
      </w:r>
      <w:r>
        <w:rPr>
          <w:rFonts w:ascii="PT Astra Serif" w:hAnsi="PT Astra Serif"/>
        </w:rPr>
        <w:t>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В случае просрочки исполнения Поставщиком обязательств (в том числе гарантийного обязательст</w:t>
      </w:r>
      <w:r>
        <w:rPr>
          <w:rFonts w:ascii="PT Astra Serif" w:hAnsi="PT Astra Serif"/>
        </w:rPr>
        <w:t xml:space="preserve">ва), предусмотренных Контрактом, а также в иных случаях неисполнения 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AF235B" w:rsidRDefault="001A5BA6">
      <w:pPr>
        <w:pStyle w:val="a4"/>
        <w:spacing w:after="0"/>
        <w:rPr>
          <w:rFonts w:ascii="PT Astra Serif" w:hAnsi="PT Astra Serif"/>
        </w:rPr>
      </w:pPr>
      <w:r>
        <w:rPr>
          <w:rFonts w:ascii="PT Astra Serif" w:hAnsi="PT Astra Serif"/>
        </w:rPr>
        <w:t>Реквизит</w:t>
      </w:r>
      <w:r>
        <w:rPr>
          <w:rFonts w:ascii="PT Astra Serif" w:hAnsi="PT Astra Serif"/>
        </w:rPr>
        <w:t xml:space="preserve">ы для перечисления пеней: </w:t>
      </w:r>
      <w:bookmarkStart w:id="0" w:name="P216"/>
      <w:bookmarkEnd w:id="0"/>
      <w:r>
        <w:rPr>
          <w:rFonts w:ascii="PT Astra Serif" w:hAnsi="PT Astra Serif"/>
        </w:rPr>
        <w:br/>
        <w:t xml:space="preserve">УФСИН России по Псковской области </w:t>
      </w:r>
      <w:r>
        <w:rPr>
          <w:rFonts w:ascii="PT Astra Serif" w:hAnsi="PT Astra Serif"/>
        </w:rPr>
        <w:br/>
        <w:t xml:space="preserve">ИНН 6027023398  </w:t>
      </w:r>
      <w:r>
        <w:rPr>
          <w:rFonts w:ascii="PT Astra Serif" w:hAnsi="PT Astra Serif"/>
        </w:rPr>
        <w:br/>
        <w:t xml:space="preserve">КПП 602701001 </w:t>
      </w:r>
      <w:r>
        <w:rPr>
          <w:rFonts w:ascii="PT Astra Serif" w:hAnsi="PT Astra Serif"/>
        </w:rPr>
        <w:br/>
        <w:t>л/с 04571395890 в УФК по Псковской области</w:t>
      </w:r>
      <w:r>
        <w:rPr>
          <w:rFonts w:ascii="PT Astra Serif" w:hAnsi="PT Astra Serif"/>
        </w:rPr>
        <w:br/>
        <w:t>№ счета плательщика – 03100643000000015700 (</w:t>
      </w:r>
      <w:proofErr w:type="spellStart"/>
      <w:proofErr w:type="gramStart"/>
      <w:r>
        <w:rPr>
          <w:rFonts w:ascii="PT Astra Serif" w:hAnsi="PT Astra Serif"/>
        </w:rPr>
        <w:t>р</w:t>
      </w:r>
      <w:proofErr w:type="spellEnd"/>
      <w:proofErr w:type="gramEnd"/>
      <w:r>
        <w:rPr>
          <w:rFonts w:ascii="PT Astra Serif" w:hAnsi="PT Astra Serif"/>
        </w:rPr>
        <w:t>/с)</w:t>
      </w:r>
      <w:r>
        <w:rPr>
          <w:rFonts w:ascii="PT Astra Serif" w:hAnsi="PT Astra Serif"/>
        </w:rPr>
        <w:br/>
        <w:t xml:space="preserve">№ счета банка плательщика – 40102810145370000049 (к/с) </w:t>
      </w:r>
      <w:r>
        <w:rPr>
          <w:rFonts w:ascii="PT Astra Serif" w:hAnsi="PT Astra Serif"/>
        </w:rPr>
        <w:br/>
        <w:t>Наименование б</w:t>
      </w:r>
      <w:r>
        <w:rPr>
          <w:rFonts w:ascii="PT Astra Serif" w:hAnsi="PT Astra Serif"/>
        </w:rPr>
        <w:t xml:space="preserve">анка: ОКЦ № 8 СЗГУ Банка России //УФК по Псковской области, </w:t>
      </w:r>
      <w:proofErr w:type="gramStart"/>
      <w:r>
        <w:rPr>
          <w:rFonts w:ascii="PT Astra Serif" w:hAnsi="PT Astra Serif"/>
        </w:rPr>
        <w:t>г</w:t>
      </w:r>
      <w:proofErr w:type="gramEnd"/>
      <w:r>
        <w:rPr>
          <w:rFonts w:ascii="PT Astra Serif" w:hAnsi="PT Astra Serif"/>
        </w:rPr>
        <w:t xml:space="preserve">. Псков </w:t>
      </w:r>
      <w:r>
        <w:rPr>
          <w:rFonts w:ascii="PT Astra Serif" w:hAnsi="PT Astra Serif"/>
        </w:rPr>
        <w:br/>
        <w:t xml:space="preserve">БИК банка – 015805002 </w:t>
      </w:r>
      <w:r>
        <w:rPr>
          <w:rFonts w:ascii="PT Astra Serif" w:hAnsi="PT Astra Serif"/>
        </w:rPr>
        <w:br/>
        <w:t xml:space="preserve">КБК – 32011607010019000140 </w:t>
      </w:r>
      <w:r>
        <w:rPr>
          <w:rFonts w:ascii="PT Astra Serif" w:hAnsi="PT Astra Serif"/>
        </w:rPr>
        <w:br/>
        <w:t>ОКТМО 58701000 ОКВЭД 84.23.4</w:t>
      </w:r>
      <w:r>
        <w:rPr>
          <w:rFonts w:ascii="PT Astra Serif" w:hAnsi="PT Astra Serif"/>
        </w:rPr>
        <w:br/>
        <w:t>ОГРН 1026000982380 ОКПО 41604945</w:t>
      </w:r>
      <w:r>
        <w:rPr>
          <w:rFonts w:ascii="PT Astra Serif" w:hAnsi="PT Astra Serif"/>
        </w:rPr>
        <w:br/>
      </w:r>
    </w:p>
    <w:p w:rsidR="00AF235B" w:rsidRDefault="001A5BA6">
      <w:pPr>
        <w:pStyle w:val="a4"/>
        <w:spacing w:after="0"/>
        <w:jc w:val="both"/>
        <w:rPr>
          <w:rFonts w:ascii="PT Astra Serif" w:hAnsi="PT Astra Serif"/>
        </w:rPr>
      </w:pPr>
      <w:r>
        <w:rPr>
          <w:rFonts w:ascii="PT Astra Serif" w:hAnsi="PT Astra Serif"/>
        </w:rPr>
        <w:tab/>
        <w:t>6</w:t>
      </w:r>
      <w:r>
        <w:rPr>
          <w:rFonts w:ascii="PT Astra Serif" w:hAnsi="PT Astra Serif"/>
        </w:rPr>
        <w:t xml:space="preserve">.5. </w:t>
      </w:r>
      <w:proofErr w:type="gramStart"/>
      <w:r>
        <w:rPr>
          <w:rFonts w:ascii="PT Astra Serif" w:hAnsi="PT Astra Serif"/>
          <w:bCs/>
        </w:rPr>
        <w:t>Пеня</w:t>
      </w:r>
      <w:r>
        <w:rPr>
          <w:rFonts w:ascii="PT Astra Serif" w:hAnsi="PT Astra Serif"/>
        </w:rPr>
        <w:t xml:space="preserve"> начисляется за каждый день просрочки исполнения Поставщиком о</w:t>
      </w:r>
      <w:r>
        <w:rPr>
          <w:rFonts w:ascii="PT Astra Serif" w:hAnsi="PT Astra Serif"/>
        </w:rPr>
        <w:t xml:space="preserve">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w:t>
      </w:r>
      <w:r>
        <w:rPr>
          <w:rFonts w:ascii="PT Astra Serif" w:hAnsi="PT Astra Serif"/>
        </w:rPr>
        <w:br/>
        <w:t>и устанавливается настоящим Контрактом в размере одной трехсотой действующей на дату уп</w:t>
      </w:r>
      <w:r>
        <w:rPr>
          <w:rFonts w:ascii="PT Astra Serif" w:hAnsi="PT Astra Serif"/>
        </w:rPr>
        <w:t>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roofErr w:type="gramEnd"/>
      <w:r>
        <w:rPr>
          <w:rFonts w:ascii="PT Astra Serif" w:hAnsi="PT Astra Serif"/>
        </w:rPr>
        <w:t>.</w:t>
      </w:r>
      <w:r>
        <w:rPr>
          <w:rFonts w:ascii="PT Astra Serif" w:hAnsi="PT Astra Serif"/>
        </w:rPr>
        <w:br/>
      </w:r>
      <w:r>
        <w:rPr>
          <w:rFonts w:ascii="PT Astra Serif" w:hAnsi="PT Astra Serif"/>
        </w:rPr>
        <w:tab/>
        <w:t>6</w:t>
      </w:r>
      <w:r>
        <w:rPr>
          <w:rFonts w:ascii="PT Astra Serif" w:hAnsi="PT Astra Serif"/>
        </w:rPr>
        <w:t>.6. За каждый факт неисполнения ил</w:t>
      </w:r>
      <w:r>
        <w:rPr>
          <w:rFonts w:ascii="PT Astra Serif" w:hAnsi="PT Astra Serif"/>
        </w:rPr>
        <w:t xml:space="preserve">и ненадлежащего исполнения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Поставщик уплачивает Заказчику </w:t>
      </w:r>
      <w:r>
        <w:rPr>
          <w:rFonts w:ascii="PT Astra Serif" w:hAnsi="PT Astra Serif"/>
          <w:bCs/>
        </w:rPr>
        <w:t>штраф</w:t>
      </w:r>
      <w:r>
        <w:rPr>
          <w:rFonts w:ascii="PT Astra Serif" w:hAnsi="PT Astra Serif"/>
        </w:rPr>
        <w:t xml:space="preserve">. </w:t>
      </w:r>
      <w:proofErr w:type="gramStart"/>
      <w:r>
        <w:rPr>
          <w:rFonts w:ascii="PT Astra Serif" w:hAnsi="PT Astra Serif"/>
        </w:rPr>
        <w:t xml:space="preserve">Размер штрафа определяется </w:t>
      </w:r>
      <w:r>
        <w:rPr>
          <w:rFonts w:ascii="PT Astra Serif" w:hAnsi="PT Astra Serif"/>
        </w:rPr>
        <w:t xml:space="preserve">в соответствии </w:t>
      </w:r>
      <w:r>
        <w:rPr>
          <w:rFonts w:ascii="PT Astra Serif" w:hAnsi="PT Astra Serif"/>
        </w:rPr>
        <w:br/>
        <w:t>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w:t>
      </w:r>
      <w:r>
        <w:rPr>
          <w:rFonts w:ascii="PT Astra Serif" w:hAnsi="PT Astra Serif"/>
        </w:rPr>
        <w:t>осрочки исполнения обязательств заказчиком, поставщиком (подрядчиком, исполнителем), утвержденными постановлением Правительства Российской Федерации</w:t>
      </w:r>
      <w:r>
        <w:rPr>
          <w:rFonts w:ascii="PT Astra Serif" w:hAnsi="PT Astra Serif"/>
        </w:rPr>
        <w:br/>
        <w:t xml:space="preserve"> от 30 августа 2017 </w:t>
      </w:r>
      <w:proofErr w:type="spellStart"/>
      <w:r>
        <w:rPr>
          <w:rFonts w:ascii="PT Astra Serif" w:hAnsi="PT Astra Serif"/>
        </w:rPr>
        <w:t>г.№</w:t>
      </w:r>
      <w:proofErr w:type="spellEnd"/>
      <w:r>
        <w:rPr>
          <w:rFonts w:ascii="PT Astra Serif" w:hAnsi="PT Astra Serif"/>
        </w:rPr>
        <w:t xml:space="preserve"> 1042 (далее — Правила):</w:t>
      </w:r>
      <w:proofErr w:type="gramEnd"/>
    </w:p>
    <w:p w:rsidR="00AF235B" w:rsidRDefault="001A5BA6">
      <w:pPr>
        <w:pStyle w:val="a4"/>
        <w:spacing w:after="0" w:line="240" w:lineRule="auto"/>
        <w:rPr>
          <w:rFonts w:ascii="PT Astra Serif" w:hAnsi="PT Astra Serif"/>
        </w:rPr>
      </w:pPr>
      <w:r>
        <w:rPr>
          <w:rFonts w:ascii="PT Astra Serif" w:hAnsi="PT Astra Serif"/>
        </w:rPr>
        <w:br/>
      </w:r>
      <w:r>
        <w:rPr>
          <w:rFonts w:ascii="PT Astra Serif" w:hAnsi="PT Astra Serif"/>
        </w:rPr>
        <w:tab/>
      </w:r>
      <w:r>
        <w:rPr>
          <w:rFonts w:ascii="PT Astra Serif" w:hAnsi="PT Astra Serif"/>
        </w:rPr>
        <w:t>а) 10 процентов цены контракта (этапа) в случае, если цен</w:t>
      </w:r>
      <w:r>
        <w:rPr>
          <w:rFonts w:ascii="PT Astra Serif" w:hAnsi="PT Astra Serif"/>
        </w:rPr>
        <w:t>а контракта (этапа)  не превышает 3 млн. рублей;</w:t>
      </w:r>
      <w:r>
        <w:rPr>
          <w:rFonts w:ascii="PT Astra Serif" w:hAnsi="PT Astra Serif"/>
        </w:rPr>
        <w:br/>
      </w:r>
      <w:r>
        <w:rPr>
          <w:rFonts w:ascii="PT Astra Serif" w:hAnsi="PT Astra Serif"/>
        </w:rPr>
        <w:tab/>
      </w:r>
      <w:proofErr w:type="gramStart"/>
      <w:r>
        <w:rPr>
          <w:rFonts w:ascii="PT Astra Serif" w:hAnsi="PT Astra Serif"/>
        </w:rPr>
        <w:t>б) 5 процентов цены контракта (этапа) в случае, если цена контракта (этапа) составляет от 3 млн. рублей до 50 млн. рублей (включительно).</w:t>
      </w:r>
      <w:r>
        <w:rPr>
          <w:rFonts w:ascii="PT Astra Serif" w:hAnsi="PT Astra Serif"/>
        </w:rPr>
        <w:br/>
      </w:r>
      <w:r>
        <w:rPr>
          <w:rFonts w:ascii="PT Astra Serif" w:hAnsi="PT Astra Serif"/>
        </w:rPr>
        <w:tab/>
        <w:t>в) 1 процент цены контракта (этапа) в случае, если цена контракта (</w:t>
      </w:r>
      <w:r>
        <w:rPr>
          <w:rFonts w:ascii="PT Astra Serif" w:hAnsi="PT Astra Serif"/>
        </w:rPr>
        <w:t>этапа) составляет от 50 млн. рублей до 100 млн. рублей (включительно);</w:t>
      </w:r>
      <w:proofErr w:type="gramEnd"/>
      <w:r>
        <w:rPr>
          <w:rFonts w:ascii="PT Astra Serif" w:hAnsi="PT Astra Serif"/>
        </w:rPr>
        <w:br/>
      </w:r>
      <w:r>
        <w:rPr>
          <w:rFonts w:ascii="PT Astra Serif" w:hAnsi="PT Astra Serif"/>
        </w:rPr>
        <w:tab/>
      </w:r>
      <w:proofErr w:type="gramStart"/>
      <w:r>
        <w:rPr>
          <w:rFonts w:ascii="PT Astra Serif" w:hAnsi="PT Astra Serif"/>
        </w:rPr>
        <w:t>г) 0,5 процента цены контракта (этапа) в случае, если цена контракта (этапа) составляет от 100 млн. рублей до 500 млн. рублей (включительно);</w:t>
      </w:r>
      <w:r>
        <w:rPr>
          <w:rFonts w:ascii="PT Astra Serif" w:hAnsi="PT Astra Serif"/>
        </w:rPr>
        <w:br/>
      </w:r>
      <w:r>
        <w:rPr>
          <w:rFonts w:ascii="PT Astra Serif" w:hAnsi="PT Astra Serif"/>
        </w:rPr>
        <w:tab/>
      </w:r>
      <w:proofErr w:type="spellStart"/>
      <w:r>
        <w:rPr>
          <w:rFonts w:ascii="PT Astra Serif" w:hAnsi="PT Astra Serif"/>
        </w:rPr>
        <w:t>д</w:t>
      </w:r>
      <w:proofErr w:type="spellEnd"/>
      <w:r>
        <w:rPr>
          <w:rFonts w:ascii="PT Astra Serif" w:hAnsi="PT Astra Serif"/>
        </w:rPr>
        <w:t xml:space="preserve">) 0,4 процента цены контракта (этапа) в </w:t>
      </w:r>
      <w:r>
        <w:rPr>
          <w:rFonts w:ascii="PT Astra Serif" w:hAnsi="PT Astra Serif"/>
        </w:rPr>
        <w:t>случае, если цена контракта (этапа) составляет от 500 млн. рублей до 1 млрд. рублей (включительно);</w:t>
      </w:r>
      <w:proofErr w:type="gramEnd"/>
      <w:r>
        <w:rPr>
          <w:rFonts w:ascii="PT Astra Serif" w:hAnsi="PT Astra Serif"/>
        </w:rPr>
        <w:br/>
      </w:r>
      <w:r>
        <w:rPr>
          <w:rFonts w:ascii="PT Astra Serif" w:hAnsi="PT Astra Serif"/>
        </w:rPr>
        <w:tab/>
      </w:r>
      <w:proofErr w:type="gramStart"/>
      <w:r>
        <w:rPr>
          <w:rFonts w:ascii="PT Astra Serif" w:hAnsi="PT Astra Serif"/>
        </w:rPr>
        <w:t>е) 0,3 процента цены контракта (этапа) в случае, если цена контракта (этапа) составляет от 1 млрд. рублей до 2 млрд. рублей (включительно);</w:t>
      </w:r>
      <w:r>
        <w:rPr>
          <w:rFonts w:ascii="PT Astra Serif" w:hAnsi="PT Astra Serif"/>
        </w:rPr>
        <w:br/>
      </w:r>
      <w:r>
        <w:rPr>
          <w:rFonts w:ascii="PT Astra Serif" w:hAnsi="PT Astra Serif"/>
        </w:rPr>
        <w:tab/>
        <w:t>ж) 0,25 процен</w:t>
      </w:r>
      <w:r>
        <w:rPr>
          <w:rFonts w:ascii="PT Astra Serif" w:hAnsi="PT Astra Serif"/>
        </w:rPr>
        <w:t>та цены контракта (этапа) в случае, если цена контракта (этапа) составляет от 2 млрд. рублей до 5 млрд. рублей (включительно);</w:t>
      </w:r>
      <w:proofErr w:type="gramEnd"/>
      <w:r>
        <w:rPr>
          <w:rFonts w:ascii="PT Astra Serif" w:hAnsi="PT Astra Serif"/>
        </w:rPr>
        <w:br/>
      </w:r>
      <w:r>
        <w:rPr>
          <w:rFonts w:ascii="PT Astra Serif" w:hAnsi="PT Astra Serif"/>
        </w:rPr>
        <w:tab/>
      </w:r>
      <w:proofErr w:type="spellStart"/>
      <w:proofErr w:type="gramStart"/>
      <w:r>
        <w:rPr>
          <w:rFonts w:ascii="PT Astra Serif" w:hAnsi="PT Astra Serif"/>
        </w:rPr>
        <w:t>з</w:t>
      </w:r>
      <w:proofErr w:type="spellEnd"/>
      <w:r>
        <w:rPr>
          <w:rFonts w:ascii="PT Astra Serif" w:hAnsi="PT Astra Serif"/>
        </w:rPr>
        <w:t>) 0,2 процента цены контракта (этапа) в случае, если цена контракта (этапа) составляет от 5 млрд. рублей до 10 млрд. рублей (вк</w:t>
      </w:r>
      <w:r>
        <w:rPr>
          <w:rFonts w:ascii="PT Astra Serif" w:hAnsi="PT Astra Serif"/>
        </w:rPr>
        <w:t>лючительно);</w:t>
      </w:r>
      <w:r>
        <w:rPr>
          <w:rFonts w:ascii="PT Astra Serif" w:hAnsi="PT Astra Serif"/>
        </w:rPr>
        <w:br/>
      </w:r>
      <w:r>
        <w:rPr>
          <w:rFonts w:ascii="PT Astra Serif" w:hAnsi="PT Astra Serif"/>
        </w:rPr>
        <w:tab/>
        <w:t>и) 0,1 процента цены контракта (этапа) в случае, если цена контракта (этапа) превышает 10 млрд. рублей.</w:t>
      </w:r>
      <w:proofErr w:type="gramEnd"/>
    </w:p>
    <w:p w:rsidR="00AF235B" w:rsidRDefault="00AF235B">
      <w:pPr>
        <w:pStyle w:val="a4"/>
        <w:spacing w:after="0" w:line="240" w:lineRule="auto"/>
        <w:jc w:val="both"/>
        <w:rPr>
          <w:rFonts w:ascii="PT Astra Serif" w:hAnsi="PT Astra Serif"/>
        </w:rPr>
      </w:pPr>
    </w:p>
    <w:p w:rsidR="00AF235B" w:rsidRDefault="001A5BA6">
      <w:pPr>
        <w:pStyle w:val="a4"/>
        <w:spacing w:after="0"/>
        <w:jc w:val="both"/>
        <w:rPr>
          <w:rFonts w:ascii="PT Astra Serif" w:hAnsi="PT Astra Serif"/>
        </w:rPr>
      </w:pPr>
      <w:r>
        <w:rPr>
          <w:rFonts w:ascii="PT Astra Serif" w:hAnsi="PT Astra Serif"/>
        </w:rPr>
        <w:t>6.7. За каждый факт неисполнения или ненадлежащего исполнения Поставщиком обязательства, предусмотренного Контрактом, которое не имеет ст</w:t>
      </w:r>
      <w:r>
        <w:rPr>
          <w:rFonts w:ascii="PT Astra Serif" w:hAnsi="PT Astra Serif"/>
        </w:rPr>
        <w:t>оимостного выражения, Поставщик уплачивает Заказчику штраф. Размер штрафа определяется в соответствии</w:t>
      </w:r>
      <w:r>
        <w:rPr>
          <w:rFonts w:ascii="PT Astra Serif" w:hAnsi="PT Astra Serif"/>
        </w:rPr>
        <w:br/>
        <w:t>с Правилами и составляет:</w:t>
      </w:r>
    </w:p>
    <w:p w:rsidR="00AF235B" w:rsidRDefault="001A5BA6">
      <w:pPr>
        <w:pStyle w:val="a4"/>
        <w:spacing w:after="0"/>
        <w:jc w:val="both"/>
        <w:rPr>
          <w:rFonts w:ascii="PT Astra Serif" w:hAnsi="PT Astra Serif"/>
        </w:rPr>
      </w:pPr>
      <w:r>
        <w:rPr>
          <w:rFonts w:ascii="PT Astra Serif" w:hAnsi="PT Astra Serif"/>
        </w:rPr>
        <w:br/>
      </w:r>
      <w:proofErr w:type="gramStart"/>
      <w:r>
        <w:rPr>
          <w:rFonts w:ascii="PT Astra Serif" w:hAnsi="PT Astra Serif"/>
        </w:rPr>
        <w:t>а) 1000 рублей, если цена контракта не превышает 3 млн. рублей;</w:t>
      </w:r>
      <w:r>
        <w:rPr>
          <w:rFonts w:ascii="PT Astra Serif" w:hAnsi="PT Astra Serif"/>
        </w:rPr>
        <w:br/>
        <w:t>б) 5000 рублей, если цена контракта составляет от 3 млн. рублей</w:t>
      </w:r>
      <w:r>
        <w:rPr>
          <w:rFonts w:ascii="PT Astra Serif" w:hAnsi="PT Astra Serif"/>
        </w:rPr>
        <w:t xml:space="preserve"> до 50 млн. рублей (включительно);</w:t>
      </w:r>
      <w:r>
        <w:rPr>
          <w:rFonts w:ascii="PT Astra Serif" w:hAnsi="PT Astra Serif"/>
        </w:rPr>
        <w:br/>
        <w:t>в) 10000 рублей, если цена контракта составляет от 50 млн. рублей до 100 млн. рублей (включительно);</w:t>
      </w:r>
      <w:r>
        <w:rPr>
          <w:rFonts w:ascii="PT Astra Serif" w:hAnsi="PT Astra Serif"/>
        </w:rPr>
        <w:br/>
        <w:t>г) 100000 рублей, если цена контракта превышает 100 млн. рублей.</w:t>
      </w:r>
      <w:proofErr w:type="gramEnd"/>
    </w:p>
    <w:p w:rsidR="00AF235B" w:rsidRDefault="001A5BA6">
      <w:pPr>
        <w:pStyle w:val="a4"/>
        <w:spacing w:after="0"/>
        <w:jc w:val="both"/>
        <w:rPr>
          <w:rFonts w:ascii="PT Astra Serif" w:hAnsi="PT Astra Serif"/>
        </w:rPr>
      </w:pPr>
      <w:r>
        <w:rPr>
          <w:rFonts w:ascii="PT Astra Serif" w:hAnsi="PT Astra Serif"/>
        </w:rPr>
        <w:tab/>
        <w:t>6.8. В случае просрочки исполнения Государственным зак</w:t>
      </w:r>
      <w:r>
        <w:rPr>
          <w:rFonts w:ascii="PT Astra Serif" w:hAnsi="PT Astra Serif"/>
        </w:rPr>
        <w:t>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Исполнитель вправе потребовать уплаты неустоек (штрафов, пеней). Пеня нач</w:t>
      </w:r>
      <w:r>
        <w:rPr>
          <w:rFonts w:ascii="PT Astra Serif" w:hAnsi="PT Astra Serif"/>
        </w:rPr>
        <w:t>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w:t>
      </w:r>
      <w:r>
        <w:rPr>
          <w:rFonts w:ascii="PT Astra Serif" w:hAnsi="PT Astra Serif"/>
        </w:rPr>
        <w:t>й действующей на дату уплаты пеней ключевой ставки Центрального банка Российской Федерации от не уплаченной в срок суммы.</w:t>
      </w:r>
    </w:p>
    <w:p w:rsidR="00AF235B" w:rsidRDefault="001A5BA6">
      <w:pPr>
        <w:pStyle w:val="a4"/>
        <w:spacing w:after="0"/>
        <w:jc w:val="both"/>
        <w:rPr>
          <w:rFonts w:ascii="PT Astra Serif" w:hAnsi="PT Astra Serif"/>
        </w:rPr>
      </w:pPr>
      <w:r>
        <w:rPr>
          <w:rFonts w:ascii="PT Astra Serif" w:hAnsi="PT Astra Serif"/>
        </w:rPr>
        <w:tab/>
        <w:t>6.9. За каждый факт неисполнения Заказчиком обязательств, предусмотренных Контрактом, за исключением просрочки исполнения обязательст</w:t>
      </w:r>
      <w:r>
        <w:rPr>
          <w:rFonts w:ascii="PT Astra Serif" w:hAnsi="PT Astra Serif"/>
        </w:rPr>
        <w:t>в, предусмотренных Контрактом, Поставщик вправе потребовать уплату штрафа. Размер штрафа определяется</w:t>
      </w:r>
      <w:r>
        <w:rPr>
          <w:rFonts w:ascii="PT Astra Serif" w:hAnsi="PT Astra Serif"/>
        </w:rPr>
        <w:br/>
        <w:t>в соответствии с Правилами и составляет:</w:t>
      </w:r>
    </w:p>
    <w:p w:rsidR="00AF235B" w:rsidRDefault="001A5BA6">
      <w:pPr>
        <w:pStyle w:val="a4"/>
        <w:spacing w:after="0"/>
        <w:jc w:val="both"/>
        <w:rPr>
          <w:rFonts w:ascii="PT Astra Serif" w:hAnsi="PT Astra Serif"/>
        </w:rPr>
      </w:pPr>
      <w:r>
        <w:rPr>
          <w:rFonts w:ascii="PT Astra Serif" w:hAnsi="PT Astra Serif"/>
        </w:rPr>
        <w:t>а) 1000 рублей, если цена контракта не превышает 3 млн. рублей (включительно);</w:t>
      </w:r>
    </w:p>
    <w:p w:rsidR="00AF235B" w:rsidRDefault="001A5BA6">
      <w:pPr>
        <w:pStyle w:val="a4"/>
        <w:spacing w:after="0"/>
        <w:jc w:val="both"/>
        <w:rPr>
          <w:rFonts w:ascii="PT Astra Serif" w:hAnsi="PT Astra Serif"/>
        </w:rPr>
      </w:pPr>
      <w:r>
        <w:rPr>
          <w:rFonts w:ascii="PT Astra Serif" w:hAnsi="PT Astra Serif"/>
        </w:rPr>
        <w:t>б) 5000 рублей, если цена контракт</w:t>
      </w:r>
      <w:r>
        <w:rPr>
          <w:rFonts w:ascii="PT Astra Serif" w:hAnsi="PT Astra Serif"/>
        </w:rPr>
        <w:t>а составляет от 3 млн. рублей до 50 млн. рублей (включительно);</w:t>
      </w:r>
    </w:p>
    <w:p w:rsidR="00AF235B" w:rsidRDefault="001A5BA6">
      <w:pPr>
        <w:pStyle w:val="a4"/>
        <w:spacing w:after="0"/>
        <w:jc w:val="both"/>
        <w:rPr>
          <w:rFonts w:ascii="PT Astra Serif" w:hAnsi="PT Astra Serif"/>
        </w:rPr>
      </w:pPr>
      <w:r>
        <w:rPr>
          <w:rFonts w:ascii="PT Astra Serif" w:hAnsi="PT Astra Serif"/>
        </w:rPr>
        <w:t>в) 10000 рублей, если цена контракта составляет от 50 млн. рублей до 100 млн. рублей (включительно);</w:t>
      </w:r>
    </w:p>
    <w:p w:rsidR="00AF235B" w:rsidRDefault="001A5BA6">
      <w:pPr>
        <w:pStyle w:val="a4"/>
        <w:spacing w:after="0"/>
        <w:jc w:val="both"/>
        <w:rPr>
          <w:rFonts w:ascii="PT Astra Serif" w:hAnsi="PT Astra Serif"/>
        </w:rPr>
      </w:pPr>
      <w:r>
        <w:rPr>
          <w:rFonts w:ascii="PT Astra Serif" w:hAnsi="PT Astra Serif"/>
        </w:rPr>
        <w:t>г) 100000 рублей, если цена контракта превышает 100 млн. рублей.</w:t>
      </w:r>
    </w:p>
    <w:p w:rsidR="00AF235B" w:rsidRDefault="001A5BA6">
      <w:pPr>
        <w:pStyle w:val="a4"/>
        <w:spacing w:after="0"/>
        <w:jc w:val="both"/>
        <w:rPr>
          <w:rFonts w:ascii="PT Astra Serif" w:hAnsi="PT Astra Serif"/>
        </w:rPr>
      </w:pPr>
      <w:r>
        <w:rPr>
          <w:rFonts w:ascii="PT Astra Serif" w:hAnsi="PT Astra Serif"/>
        </w:rPr>
        <w:tab/>
        <w:t xml:space="preserve">6.10. Применение </w:t>
      </w:r>
      <w:r>
        <w:rPr>
          <w:rFonts w:ascii="PT Astra Serif" w:hAnsi="PT Astra Serif"/>
        </w:rPr>
        <w:t>неустойки (штрафа, пени) не освобождает Стороны от исполнения обязательств по настоящему Контракту.</w:t>
      </w:r>
    </w:p>
    <w:p w:rsidR="00AF235B" w:rsidRDefault="001A5BA6">
      <w:pPr>
        <w:pStyle w:val="a4"/>
        <w:spacing w:after="0"/>
        <w:jc w:val="both"/>
        <w:rPr>
          <w:rFonts w:ascii="PT Astra Serif" w:hAnsi="PT Astra Serif"/>
        </w:rPr>
      </w:pPr>
      <w:r>
        <w:rPr>
          <w:rFonts w:ascii="PT Astra Serif" w:hAnsi="PT Astra Serif"/>
        </w:rPr>
        <w:tab/>
        <w:t xml:space="preserve">6.11.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w:t>
      </w:r>
      <w:r>
        <w:rPr>
          <w:rFonts w:ascii="PT Astra Serif" w:hAnsi="PT Astra Serif"/>
        </w:rPr>
        <w:t>превышать цену Контракта.</w:t>
      </w:r>
    </w:p>
    <w:p w:rsidR="00AF235B" w:rsidRDefault="001A5BA6">
      <w:pPr>
        <w:pStyle w:val="a4"/>
        <w:spacing w:after="0"/>
        <w:jc w:val="both"/>
        <w:rPr>
          <w:rFonts w:ascii="PT Astra Serif" w:hAnsi="PT Astra Serif"/>
        </w:rPr>
      </w:pPr>
      <w:r>
        <w:rPr>
          <w:rFonts w:ascii="PT Astra Serif" w:hAnsi="PT Astra Serif"/>
        </w:rPr>
        <w:tab/>
        <w:t>6.12.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AF235B" w:rsidRDefault="001A5BA6">
      <w:pPr>
        <w:pStyle w:val="a4"/>
        <w:spacing w:after="0"/>
        <w:jc w:val="both"/>
        <w:rPr>
          <w:rFonts w:ascii="PT Astra Serif" w:hAnsi="PT Astra Serif"/>
        </w:rPr>
      </w:pPr>
      <w:r>
        <w:rPr>
          <w:rFonts w:ascii="PT Astra Serif" w:hAnsi="PT Astra Serif"/>
        </w:rPr>
        <w:tab/>
        <w:t>6.13.Установлена ответственность головного исполнителя за нецелев</w:t>
      </w:r>
      <w:r>
        <w:rPr>
          <w:rFonts w:ascii="PT Astra Serif" w:hAnsi="PT Astra Serif"/>
        </w:rPr>
        <w:t>ое использование финансовых средств, выплачиваемых государственным заказчиком  головному исполнителю и предназначенных только для финансирования расходов на выполнение государственного оборонного заказа  и авансирование соответствующих работ;</w:t>
      </w:r>
    </w:p>
    <w:p w:rsidR="00AF235B" w:rsidRDefault="001A5BA6">
      <w:pPr>
        <w:pStyle w:val="a4"/>
        <w:spacing w:after="0"/>
        <w:jc w:val="both"/>
        <w:rPr>
          <w:rFonts w:ascii="PT Astra Serif" w:hAnsi="PT Astra Serif"/>
        </w:rPr>
      </w:pPr>
      <w:r>
        <w:rPr>
          <w:rFonts w:ascii="PT Astra Serif" w:hAnsi="PT Astra Serif"/>
        </w:rPr>
        <w:tab/>
        <w:t>6.14. Уплата</w:t>
      </w:r>
      <w:r>
        <w:rPr>
          <w:rFonts w:ascii="PT Astra Serif" w:hAnsi="PT Astra Serif"/>
        </w:rPr>
        <w:t xml:space="preserve"> неустойки (пени, штрафа) не освобождает сторону от исполнения или ненадлежащего исполнения обязательств, установленных государственным контрактом.</w:t>
      </w:r>
    </w:p>
    <w:p w:rsidR="00AF235B" w:rsidRDefault="001A5BA6">
      <w:pPr>
        <w:pStyle w:val="a4"/>
        <w:spacing w:after="0"/>
        <w:jc w:val="both"/>
        <w:rPr>
          <w:rFonts w:ascii="PT Astra Serif" w:hAnsi="PT Astra Serif"/>
        </w:rPr>
      </w:pPr>
      <w:r>
        <w:rPr>
          <w:rFonts w:ascii="PT Astra Serif" w:hAnsi="PT Astra Serif"/>
        </w:rPr>
        <w:tab/>
        <w:t>6.15. В случае неисполнения Поставщиком условий настоящего Контракта Заказчик вправе обратиться в суд с тре</w:t>
      </w:r>
      <w:r>
        <w:rPr>
          <w:rFonts w:ascii="PT Astra Serif" w:hAnsi="PT Astra Serif"/>
        </w:rPr>
        <w:t>бованием о расторжении настоящего Контракта.</w:t>
      </w:r>
    </w:p>
    <w:p w:rsidR="00AF235B" w:rsidRDefault="001A5BA6">
      <w:pPr>
        <w:pStyle w:val="a4"/>
        <w:spacing w:after="0"/>
        <w:jc w:val="both"/>
        <w:rPr>
          <w:rFonts w:ascii="PT Astra Serif" w:hAnsi="PT Astra Serif"/>
        </w:rPr>
      </w:pPr>
      <w:r>
        <w:rPr>
          <w:rFonts w:ascii="PT Astra Serif" w:hAnsi="PT Astra Serif"/>
        </w:rPr>
        <w:tab/>
        <w:t>6.16.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w:t>
      </w:r>
      <w:r>
        <w:rPr>
          <w:rFonts w:ascii="PT Astra Serif" w:hAnsi="PT Astra Serif"/>
        </w:rPr>
        <w:t xml:space="preserve"> по вине другой стороны.</w:t>
      </w:r>
    </w:p>
    <w:p w:rsidR="00AF235B" w:rsidRDefault="001A5BA6">
      <w:pPr>
        <w:pStyle w:val="a4"/>
        <w:spacing w:after="0"/>
        <w:jc w:val="both"/>
        <w:rPr>
          <w:rFonts w:ascii="PT Astra Serif" w:hAnsi="PT Astra Serif"/>
        </w:rPr>
      </w:pPr>
      <w:r>
        <w:rPr>
          <w:rFonts w:ascii="PT Astra Serif" w:hAnsi="PT Astra Serif"/>
        </w:rPr>
        <w:tab/>
        <w:t>6.17. В случае обмена документами при применении мер ответственности и совершении иных действий в связи с нарушением Поставщиком или Заказчиком условий настоящего Контракта, такой обмен осуществляется с использованием ЕИС путем на</w:t>
      </w:r>
      <w:r>
        <w:rPr>
          <w:rFonts w:ascii="PT Astra Serif" w:hAnsi="PT Astra Serif"/>
        </w:rPr>
        <w:t>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и размещаются в ЕИС без размещения на официальном сайте.</w:t>
      </w:r>
    </w:p>
    <w:p w:rsidR="00AF235B" w:rsidRDefault="00AF235B">
      <w:pPr>
        <w:pStyle w:val="a4"/>
        <w:spacing w:after="0"/>
        <w:jc w:val="both"/>
        <w:rPr>
          <w:rFonts w:ascii="PT Astra Serif" w:hAnsi="PT Astra Serif"/>
        </w:rPr>
      </w:pPr>
    </w:p>
    <w:p w:rsidR="00AF235B" w:rsidRDefault="001A5BA6">
      <w:pPr>
        <w:pStyle w:val="11"/>
        <w:jc w:val="center"/>
        <w:rPr>
          <w:rFonts w:ascii="PT Astra Serif" w:hAnsi="PT Astra Serif"/>
        </w:rPr>
      </w:pPr>
      <w:r>
        <w:rPr>
          <w:rFonts w:ascii="PT Astra Serif" w:hAnsi="PT Astra Serif" w:cs="Times New Roman"/>
          <w:b/>
        </w:rPr>
        <w:t>7</w:t>
      </w:r>
      <w:r>
        <w:rPr>
          <w:rFonts w:ascii="PT Astra Serif" w:hAnsi="PT Astra Serif" w:cs="Times New Roman"/>
          <w:b/>
        </w:rPr>
        <w:t>. Обстоятельства непреодолимой силы</w:t>
      </w:r>
    </w:p>
    <w:p w:rsidR="00AF235B" w:rsidRDefault="001A5BA6">
      <w:pPr>
        <w:pStyle w:val="11"/>
        <w:ind w:firstLine="709"/>
        <w:jc w:val="both"/>
        <w:rPr>
          <w:rFonts w:ascii="PT Astra Serif" w:hAnsi="PT Astra Serif"/>
        </w:rPr>
      </w:pPr>
      <w:r>
        <w:rPr>
          <w:rFonts w:ascii="PT Astra Serif" w:hAnsi="PT Astra Serif" w:cs="Times New Roman"/>
        </w:rPr>
        <w:t xml:space="preserve">7.1.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w:t>
      </w:r>
      <w:r>
        <w:rPr>
          <w:rFonts w:ascii="PT Astra Serif" w:hAnsi="PT Astra Serif" w:cs="Times New Roman"/>
        </w:rPr>
        <w:t>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w:t>
      </w:r>
      <w:r>
        <w:rPr>
          <w:rFonts w:ascii="PT Astra Serif" w:hAnsi="PT Astra Serif" w:cs="Times New Roman"/>
        </w:rPr>
        <w:br/>
        <w:t>по Контракту.</w:t>
      </w:r>
    </w:p>
    <w:p w:rsidR="00AF235B" w:rsidRDefault="001A5BA6">
      <w:pPr>
        <w:pStyle w:val="11"/>
        <w:ind w:firstLine="709"/>
        <w:jc w:val="both"/>
        <w:rPr>
          <w:rFonts w:ascii="PT Astra Serif" w:hAnsi="PT Astra Serif"/>
        </w:rPr>
      </w:pPr>
      <w:r>
        <w:rPr>
          <w:rFonts w:ascii="PT Astra Serif" w:hAnsi="PT Astra Serif" w:cs="Times New Roman"/>
        </w:rPr>
        <w:t>Указанные события до</w:t>
      </w:r>
      <w:r>
        <w:rPr>
          <w:rFonts w:ascii="PT Astra Serif" w:hAnsi="PT Astra Serif" w:cs="Times New Roman"/>
        </w:rPr>
        <w:t xml:space="preserve">лжны носить чрезвычайный, непредвиденный и непредотвратимый характер, возникнуть после заключения Контракта, не зависеть от воли Сторон, а также должны быть подтверждены документом компетентного органа. К обстоятельствам непреодолимой силы не относятся, в </w:t>
      </w:r>
      <w:r>
        <w:rPr>
          <w:rFonts w:ascii="PT Astra Serif" w:hAnsi="PT Astra Serif" w:cs="Times New Roman"/>
        </w:rPr>
        <w:t>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AF235B" w:rsidRDefault="001A5BA6">
      <w:pPr>
        <w:pStyle w:val="11"/>
        <w:ind w:firstLine="709"/>
        <w:jc w:val="both"/>
        <w:rPr>
          <w:rFonts w:ascii="PT Astra Serif" w:hAnsi="PT Astra Serif"/>
        </w:rPr>
      </w:pPr>
      <w:r>
        <w:rPr>
          <w:rFonts w:ascii="PT Astra Serif" w:hAnsi="PT Astra Serif" w:cs="Times New Roman"/>
        </w:rPr>
        <w:t xml:space="preserve">7.2. </w:t>
      </w:r>
      <w:proofErr w:type="gramStart"/>
      <w:r>
        <w:rPr>
          <w:rFonts w:ascii="PT Astra Serif" w:hAnsi="PT Astra Serif" w:cs="Times New Roman"/>
        </w:rPr>
        <w:t>При наступлении обстоятельств непреодолимой силы Сторона должна без промедления,</w:t>
      </w:r>
      <w:r>
        <w:rPr>
          <w:rFonts w:ascii="PT Astra Serif" w:hAnsi="PT Astra Serif" w:cs="Times New Roman"/>
        </w:rPr>
        <w:t xml:space="preserve"> не позднее 3 (трех) дней, известить о них другую Сторону в любой форме, предпочтительно в письменной, документально подтвердив факт их наступления.</w:t>
      </w:r>
      <w:proofErr w:type="gramEnd"/>
      <w:r>
        <w:rPr>
          <w:rFonts w:ascii="PT Astra Serif" w:hAnsi="PT Astra Serif" w:cs="Times New Roman"/>
        </w:rPr>
        <w:t xml:space="preserve"> В извещении должны быть сообщены данные о характере обстоятельств, а также по возможности оценка их влияния</w:t>
      </w:r>
      <w:r>
        <w:rPr>
          <w:rFonts w:ascii="PT Astra Serif" w:hAnsi="PT Astra Serif" w:cs="Times New Roman"/>
        </w:rPr>
        <w:t xml:space="preserve"> на возможность исполнения обязательств по Контракту и срок исполнения обязательств.</w:t>
      </w:r>
    </w:p>
    <w:p w:rsidR="00AF235B" w:rsidRDefault="001A5BA6">
      <w:pPr>
        <w:pStyle w:val="11"/>
        <w:ind w:firstLine="709"/>
        <w:jc w:val="both"/>
        <w:rPr>
          <w:rFonts w:ascii="PT Astra Serif" w:hAnsi="PT Astra Serif"/>
        </w:rPr>
      </w:pPr>
      <w:r>
        <w:rPr>
          <w:rFonts w:ascii="PT Astra Serif" w:hAnsi="PT Astra Serif" w:cs="Times New Roman"/>
        </w:rPr>
        <w:t>7.3. По прекращении указанных обстоятель</w:t>
      </w:r>
      <w:proofErr w:type="gramStart"/>
      <w:r>
        <w:rPr>
          <w:rFonts w:ascii="PT Astra Serif" w:hAnsi="PT Astra Serif" w:cs="Times New Roman"/>
        </w:rPr>
        <w:t>ств Ст</w:t>
      </w:r>
      <w:proofErr w:type="gramEnd"/>
      <w:r>
        <w:rPr>
          <w:rFonts w:ascii="PT Astra Serif" w:hAnsi="PT Astra Serif" w:cs="Times New Roman"/>
        </w:rPr>
        <w:t>орона должна без промедления, не позднее 3 (трех) дней, известить об этом другую Сторону в письменной форме. В извещении долж</w:t>
      </w:r>
      <w:r>
        <w:rPr>
          <w:rFonts w:ascii="PT Astra Serif" w:hAnsi="PT Astra Serif" w:cs="Times New Roman"/>
        </w:rPr>
        <w:t>ен быть указан срок, в который предполагается исполнить обязательства по Контракту.</w:t>
      </w:r>
    </w:p>
    <w:p w:rsidR="00AF235B" w:rsidRDefault="001A5BA6">
      <w:pPr>
        <w:pStyle w:val="11"/>
        <w:ind w:firstLine="709"/>
        <w:jc w:val="both"/>
        <w:rPr>
          <w:rFonts w:ascii="PT Astra Serif" w:hAnsi="PT Astra Serif"/>
        </w:rPr>
      </w:pPr>
      <w:r>
        <w:rPr>
          <w:rFonts w:ascii="PT Astra Serif" w:hAnsi="PT Astra Serif" w:cs="Times New Roman"/>
        </w:rPr>
        <w:t>7.4. Если Сторона не направит или несвоевременно направит извещение, она лишается права ссылаться на такие обстоятельства, а также должна будет возместить другой Стороне уб</w:t>
      </w:r>
      <w:r>
        <w:rPr>
          <w:rFonts w:ascii="PT Astra Serif" w:hAnsi="PT Astra Serif" w:cs="Times New Roman"/>
        </w:rPr>
        <w:t xml:space="preserve">ытки, </w:t>
      </w:r>
      <w:r>
        <w:rPr>
          <w:rFonts w:ascii="PT Astra Serif" w:hAnsi="PT Astra Serif" w:cs="Times New Roman"/>
          <w:shd w:val="clear" w:color="auto" w:fill="FFFFFF"/>
        </w:rPr>
        <w:t xml:space="preserve">причиненные </w:t>
      </w:r>
      <w:proofErr w:type="spellStart"/>
      <w:r>
        <w:rPr>
          <w:rFonts w:ascii="PT Astra Serif" w:hAnsi="PT Astra Serif" w:cs="Times New Roman"/>
          <w:shd w:val="clear" w:color="auto" w:fill="FFFFFF"/>
        </w:rPr>
        <w:t>неизвещением</w:t>
      </w:r>
      <w:proofErr w:type="spellEnd"/>
      <w:r>
        <w:rPr>
          <w:rFonts w:ascii="PT Astra Serif" w:hAnsi="PT Astra Serif" w:cs="Times New Roman"/>
        </w:rPr>
        <w:t xml:space="preserve"> или несвоевременным извещением.</w:t>
      </w:r>
    </w:p>
    <w:p w:rsidR="00AF235B" w:rsidRDefault="001A5BA6">
      <w:pPr>
        <w:pStyle w:val="11"/>
        <w:ind w:firstLine="709"/>
        <w:jc w:val="both"/>
        <w:rPr>
          <w:rFonts w:ascii="PT Astra Serif" w:hAnsi="PT Astra Serif"/>
        </w:rPr>
      </w:pPr>
      <w:r>
        <w:rPr>
          <w:rFonts w:ascii="PT Astra Serif" w:hAnsi="PT Astra Serif" w:cs="Times New Roman"/>
        </w:rPr>
        <w:t>7.5. В случае наступления обстоятельств непреодолимой силы срок исполнения Сторонами обязательств по Контракту отодвигается в пределах текущего финансового года соразмерно времени, в течение ко</w:t>
      </w:r>
      <w:r>
        <w:rPr>
          <w:rFonts w:ascii="PT Astra Serif" w:hAnsi="PT Astra Serif" w:cs="Times New Roman"/>
        </w:rPr>
        <w:t>торого действовали такие обстоятельства и их последствия.</w:t>
      </w:r>
    </w:p>
    <w:p w:rsidR="00AF235B" w:rsidRDefault="001A5BA6">
      <w:pPr>
        <w:pStyle w:val="11"/>
        <w:ind w:firstLine="709"/>
        <w:jc w:val="both"/>
        <w:rPr>
          <w:rFonts w:ascii="PT Astra Serif" w:hAnsi="PT Astra Serif"/>
        </w:rPr>
      </w:pPr>
      <w:r>
        <w:rPr>
          <w:rFonts w:ascii="PT Astra Serif" w:hAnsi="PT Astra Serif" w:cs="Times New Roman"/>
        </w:rPr>
        <w:t>7.6. Если обстоятельства непреодолимой силы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w:t>
      </w:r>
      <w:r>
        <w:rPr>
          <w:rFonts w:ascii="PT Astra Serif" w:hAnsi="PT Astra Serif" w:cs="Times New Roman"/>
        </w:rPr>
        <w:t>их Сторон альтернативных способов исполнения Контракта и достижения соответствующей договоренности.</w:t>
      </w:r>
    </w:p>
    <w:p w:rsidR="00AF235B" w:rsidRDefault="00AF235B">
      <w:pPr>
        <w:pStyle w:val="11"/>
        <w:ind w:firstLine="709"/>
        <w:jc w:val="both"/>
        <w:rPr>
          <w:rFonts w:ascii="PT Astra Serif" w:hAnsi="PT Astra Serif" w:cs="Times New Roman"/>
        </w:rPr>
      </w:pPr>
    </w:p>
    <w:p w:rsidR="00AF235B" w:rsidRDefault="001A5BA6">
      <w:pPr>
        <w:pStyle w:val="11"/>
        <w:jc w:val="center"/>
        <w:rPr>
          <w:rFonts w:ascii="PT Astra Serif" w:hAnsi="PT Astra Serif"/>
        </w:rPr>
      </w:pPr>
      <w:r>
        <w:rPr>
          <w:rFonts w:ascii="PT Astra Serif" w:hAnsi="PT Astra Serif" w:cs="Times New Roman"/>
          <w:b/>
        </w:rPr>
        <w:t>8. Охрана конфиденциальной информации</w:t>
      </w:r>
    </w:p>
    <w:p w:rsidR="00AF235B" w:rsidRDefault="001A5BA6">
      <w:pPr>
        <w:pStyle w:val="11"/>
        <w:ind w:firstLine="709"/>
        <w:jc w:val="both"/>
        <w:rPr>
          <w:rFonts w:ascii="PT Astra Serif" w:hAnsi="PT Astra Serif"/>
        </w:rPr>
      </w:pPr>
      <w:r>
        <w:rPr>
          <w:rFonts w:ascii="PT Astra Serif" w:hAnsi="PT Astra Serif" w:cs="Times New Roman"/>
        </w:rPr>
        <w:t>8.1. По взаимному согласию Сторон в рамках Контракта конфиденциальной признается конкретная информация, касающаяся пр</w:t>
      </w:r>
      <w:r>
        <w:rPr>
          <w:rFonts w:ascii="PT Astra Serif" w:hAnsi="PT Astra Serif" w:cs="Times New Roman"/>
        </w:rPr>
        <w:t>едмета Контракта, хода его исполнения и полученных результатов, не подлежащая передаче третьим лицам без согласия ее обладателя.</w:t>
      </w:r>
    </w:p>
    <w:p w:rsidR="00AF235B" w:rsidRDefault="001A5BA6">
      <w:pPr>
        <w:pStyle w:val="11"/>
        <w:ind w:firstLine="709"/>
        <w:jc w:val="both"/>
        <w:rPr>
          <w:rFonts w:ascii="PT Astra Serif" w:hAnsi="PT Astra Serif"/>
        </w:rPr>
      </w:pPr>
      <w:r>
        <w:rPr>
          <w:rFonts w:ascii="PT Astra Serif" w:hAnsi="PT Astra Serif" w:cs="Times New Roman"/>
        </w:rPr>
        <w:t>8.2. Каждая из Сторон обязана обеспечить защиту конфиденциальной информации, ставшей доступной ей в рамках Контракта, обеспечит</w:t>
      </w:r>
      <w:r>
        <w:rPr>
          <w:rFonts w:ascii="PT Astra Serif" w:hAnsi="PT Astra Serif" w:cs="Times New Roman"/>
        </w:rPr>
        <w:t>ь невозможность несанкционированного использования, распространения или публикации.</w:t>
      </w:r>
    </w:p>
    <w:p w:rsidR="00AF235B" w:rsidRDefault="001A5BA6">
      <w:pPr>
        <w:pStyle w:val="11"/>
        <w:ind w:firstLine="709"/>
        <w:jc w:val="both"/>
        <w:rPr>
          <w:rFonts w:ascii="PT Astra Serif" w:hAnsi="PT Astra Serif"/>
        </w:rPr>
      </w:pPr>
      <w:r>
        <w:rPr>
          <w:rFonts w:ascii="PT Astra Serif" w:hAnsi="PT Astra Serif" w:cs="Times New Roman"/>
        </w:rPr>
        <w:t>8.3. Любой ущерб, вызванный нарушением условий конфиденциальности, определяется и возмещается в соответствии с действующим законодательством Российской Федерации.</w:t>
      </w:r>
    </w:p>
    <w:p w:rsidR="00AF235B" w:rsidRDefault="001A5BA6">
      <w:pPr>
        <w:pStyle w:val="11"/>
        <w:ind w:firstLine="709"/>
        <w:jc w:val="both"/>
        <w:rPr>
          <w:rFonts w:ascii="PT Astra Serif" w:hAnsi="PT Astra Serif"/>
        </w:rPr>
      </w:pPr>
      <w:r>
        <w:rPr>
          <w:rFonts w:ascii="PT Astra Serif" w:hAnsi="PT Astra Serif" w:cs="Times New Roman"/>
        </w:rPr>
        <w:t>8.4. Пост</w:t>
      </w:r>
      <w:r>
        <w:rPr>
          <w:rFonts w:ascii="PT Astra Serif" w:hAnsi="PT Astra Serif" w:cs="Times New Roman"/>
        </w:rPr>
        <w:t>авщик может передавать конфиденциальную информацию, полученную им в ходе исполнения Контракта третьим лицам, только по письменному согласованию с Заказчиком, при условии, что третьи лица используют полученную конфиденциальную информацию только в рамках дей</w:t>
      </w:r>
      <w:r>
        <w:rPr>
          <w:rFonts w:ascii="PT Astra Serif" w:hAnsi="PT Astra Serif" w:cs="Times New Roman"/>
        </w:rPr>
        <w:t>ствия настоящего Контракта. При этом Поставщик гарантирует соблюдение третьими лицами условий конфиденциальности Контракта.</w:t>
      </w:r>
    </w:p>
    <w:p w:rsidR="00AF235B" w:rsidRDefault="001A5BA6">
      <w:pPr>
        <w:pStyle w:val="11"/>
        <w:ind w:firstLine="709"/>
        <w:jc w:val="both"/>
        <w:rPr>
          <w:rFonts w:ascii="PT Astra Serif" w:hAnsi="PT Astra Serif"/>
        </w:rPr>
      </w:pPr>
      <w:r>
        <w:rPr>
          <w:rFonts w:ascii="PT Astra Serif" w:hAnsi="PT Astra Serif" w:cs="Times New Roman"/>
        </w:rPr>
        <w:t>8.5. Вышеперечисленные обязательства действуют во все время действия настоящего Контракта, а также в течение 3 (трех) лет после раст</w:t>
      </w:r>
      <w:r>
        <w:rPr>
          <w:rFonts w:ascii="PT Astra Serif" w:hAnsi="PT Astra Serif" w:cs="Times New Roman"/>
        </w:rPr>
        <w:t>оржения Контракта.</w:t>
      </w:r>
    </w:p>
    <w:p w:rsidR="00AF235B" w:rsidRDefault="00AF235B">
      <w:pPr>
        <w:pStyle w:val="11"/>
        <w:jc w:val="center"/>
        <w:rPr>
          <w:rFonts w:ascii="PT Astra Serif" w:hAnsi="PT Astra Serif" w:cs="Times New Roman"/>
          <w:b/>
        </w:rPr>
      </w:pPr>
    </w:p>
    <w:p w:rsidR="00AF235B" w:rsidRDefault="001A5BA6">
      <w:pPr>
        <w:pStyle w:val="11"/>
        <w:jc w:val="center"/>
        <w:rPr>
          <w:rFonts w:ascii="PT Astra Serif" w:hAnsi="PT Astra Serif"/>
        </w:rPr>
      </w:pPr>
      <w:r>
        <w:rPr>
          <w:rFonts w:ascii="PT Astra Serif" w:hAnsi="PT Astra Serif" w:cs="Times New Roman"/>
          <w:b/>
        </w:rPr>
        <w:t>9. Изменение, расторжение Контракта</w:t>
      </w:r>
    </w:p>
    <w:p w:rsidR="00AF235B" w:rsidRDefault="001A5BA6">
      <w:pPr>
        <w:pStyle w:val="a4"/>
        <w:spacing w:after="0" w:line="240" w:lineRule="auto"/>
        <w:jc w:val="both"/>
        <w:rPr>
          <w:rFonts w:ascii="PT Astra Serif" w:hAnsi="PT Astra Serif"/>
        </w:rPr>
      </w:pPr>
      <w:r>
        <w:rPr>
          <w:rFonts w:ascii="PT Astra Serif" w:hAnsi="PT Astra Serif"/>
        </w:rPr>
        <w:tab/>
        <w:t>9.1.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AF235B" w:rsidRDefault="001A5BA6">
      <w:pPr>
        <w:pStyle w:val="a4"/>
        <w:spacing w:after="0" w:line="240" w:lineRule="auto"/>
        <w:jc w:val="both"/>
        <w:rPr>
          <w:rFonts w:ascii="PT Astra Serif" w:hAnsi="PT Astra Serif"/>
        </w:rPr>
      </w:pPr>
      <w:r>
        <w:rPr>
          <w:rFonts w:ascii="PT Astra Serif" w:hAnsi="PT Astra Serif"/>
        </w:rPr>
        <w:tab/>
        <w:t xml:space="preserve">а) при снижении цены Контракта без </w:t>
      </w:r>
      <w:proofErr w:type="gramStart"/>
      <w:r>
        <w:rPr>
          <w:rFonts w:ascii="PT Astra Serif" w:hAnsi="PT Astra Serif"/>
        </w:rPr>
        <w:t>изменения</w:t>
      </w:r>
      <w:proofErr w:type="gramEnd"/>
      <w:r>
        <w:rPr>
          <w:rFonts w:ascii="PT Astra Serif" w:hAnsi="PT Astra Serif"/>
        </w:rPr>
        <w:t xml:space="preserve"> пр</w:t>
      </w:r>
      <w:r>
        <w:rPr>
          <w:rFonts w:ascii="PT Astra Serif" w:hAnsi="PT Astra Serif"/>
        </w:rPr>
        <w:t>едусмотренного Контрактом количества товара, качества поставляемого товара и иных условий Контракта;</w:t>
      </w:r>
    </w:p>
    <w:p w:rsidR="00AF235B" w:rsidRDefault="001A5BA6">
      <w:pPr>
        <w:pStyle w:val="a4"/>
        <w:spacing w:after="0" w:line="240" w:lineRule="auto"/>
        <w:jc w:val="both"/>
        <w:rPr>
          <w:rFonts w:ascii="PT Astra Serif" w:hAnsi="PT Astra Serif"/>
        </w:rPr>
      </w:pPr>
      <w:r>
        <w:rPr>
          <w:rFonts w:ascii="PT Astra Serif" w:hAnsi="PT Astra Serif"/>
        </w:rPr>
        <w:t xml:space="preserve">     б) </w:t>
      </w:r>
      <w:r>
        <w:rPr>
          <w:rFonts w:ascii="PT Astra Serif" w:hAnsi="PT Astra Serif"/>
        </w:rPr>
        <w:t>если по предложению Государственного заказчика увеличивается предусмотренное контрактом количество товара, не более чем на десять процентов или уме</w:t>
      </w:r>
      <w:r>
        <w:rPr>
          <w:rFonts w:ascii="PT Astra Serif" w:hAnsi="PT Astra Serif"/>
        </w:rPr>
        <w:t xml:space="preserve">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Pr>
          <w:rFonts w:ascii="PT Astra Serif" w:hAnsi="PT Astra Serif"/>
        </w:rPr>
        <w:t>положений бюджетного законодательства Российской Федерации цены контракта</w:t>
      </w:r>
      <w:proofErr w:type="gramEnd"/>
      <w:r>
        <w:rPr>
          <w:rFonts w:ascii="PT Astra Serif" w:hAnsi="PT Astra Serif"/>
        </w:rPr>
        <w:t xml:space="preserve"> пропорционально до</w:t>
      </w:r>
      <w:r>
        <w:rPr>
          <w:rFonts w:ascii="PT Astra Serif" w:hAnsi="PT Astra Serif"/>
        </w:rPr>
        <w:t>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w:t>
      </w:r>
      <w:r>
        <w:rPr>
          <w:rFonts w:ascii="PT Astra Serif" w:hAnsi="PT Astra Serif"/>
        </w:rPr>
        <w:t xml:space="preserve">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w:t>
      </w:r>
      <w:r>
        <w:rPr>
          <w:rFonts w:ascii="PT Astra Serif" w:hAnsi="PT Astra Serif"/>
        </w:rPr>
        <w:t>редусмотренное в контракте количество такого товара</w:t>
      </w:r>
    </w:p>
    <w:p w:rsidR="00AF235B" w:rsidRDefault="001A5BA6">
      <w:pPr>
        <w:pStyle w:val="a4"/>
        <w:spacing w:after="0" w:line="240" w:lineRule="auto"/>
        <w:jc w:val="both"/>
        <w:rPr>
          <w:rFonts w:ascii="PT Astra Serif" w:hAnsi="PT Astra Serif"/>
        </w:rPr>
      </w:pPr>
      <w:r>
        <w:rPr>
          <w:rFonts w:ascii="PT Astra Serif" w:hAnsi="PT Astra Serif"/>
        </w:rPr>
        <w:tab/>
        <w:t xml:space="preserve">в) Стороны обязуются рассматривать поступившие предложения о внесении изменений в настоящий Государственный контракт в течение 10 (десяти) рабочих дней. Срок начинает исчисляться на следующий день после </w:t>
      </w:r>
      <w:r>
        <w:rPr>
          <w:rFonts w:ascii="PT Astra Serif" w:hAnsi="PT Astra Serif"/>
        </w:rPr>
        <w:t>даты поступления предложения.</w:t>
      </w:r>
    </w:p>
    <w:p w:rsidR="00AF235B" w:rsidRDefault="001A5BA6">
      <w:pPr>
        <w:pStyle w:val="a4"/>
        <w:spacing w:after="0" w:line="240" w:lineRule="auto"/>
        <w:jc w:val="both"/>
        <w:rPr>
          <w:rFonts w:ascii="PT Astra Serif" w:hAnsi="PT Astra Serif"/>
        </w:rPr>
      </w:pPr>
      <w:r>
        <w:rPr>
          <w:rFonts w:ascii="PT Astra Serif" w:hAnsi="PT Astra Serif"/>
        </w:rPr>
        <w:tab/>
        <w:t>9</w:t>
      </w:r>
      <w:r>
        <w:rPr>
          <w:rFonts w:ascii="PT Astra Serif" w:hAnsi="PT Astra Serif"/>
        </w:rPr>
        <w:t>.2. Все изменения к Контракту действительны, если они оформлены в виде дополнительного соглашения к Контракту и подписаны Сторонами.</w:t>
      </w:r>
    </w:p>
    <w:p w:rsidR="00AF235B" w:rsidRDefault="001A5BA6">
      <w:pPr>
        <w:pStyle w:val="a4"/>
        <w:spacing w:after="0" w:line="240" w:lineRule="auto"/>
        <w:jc w:val="both"/>
        <w:rPr>
          <w:rFonts w:ascii="PT Astra Serif" w:hAnsi="PT Astra Serif"/>
        </w:rPr>
      </w:pPr>
      <w:r>
        <w:rPr>
          <w:rFonts w:ascii="PT Astra Serif" w:hAnsi="PT Astra Serif"/>
          <w:sz w:val="24"/>
          <w:szCs w:val="24"/>
          <w:lang w:eastAsia="ru-RU"/>
        </w:rPr>
        <w:tab/>
        <w:t>9</w:t>
      </w:r>
      <w:r>
        <w:rPr>
          <w:rFonts w:ascii="PT Astra Serif" w:hAnsi="PT Astra Serif"/>
          <w:lang w:eastAsia="ru-RU"/>
        </w:rPr>
        <w:t>.3. </w:t>
      </w:r>
      <w:proofErr w:type="gramStart"/>
      <w:r>
        <w:rPr>
          <w:rFonts w:ascii="PT Astra Serif" w:hAnsi="PT Astra Serif"/>
          <w:lang w:eastAsia="ru-RU"/>
        </w:rPr>
        <w:t>Контракт</w:t>
      </w:r>
      <w:proofErr w:type="gramEnd"/>
      <w:r>
        <w:rPr>
          <w:rFonts w:ascii="PT Astra Serif" w:hAnsi="PT Astra Serif"/>
          <w:lang w:eastAsia="ru-RU"/>
        </w:rPr>
        <w:t xml:space="preserve"> может быть расторгнут </w:t>
      </w:r>
      <w:r>
        <w:rPr>
          <w:rFonts w:ascii="PT Astra Serif" w:hAnsi="PT Astra Serif"/>
        </w:rPr>
        <w:t xml:space="preserve">по соглашению Сторон, по решению суда или в связи с </w:t>
      </w:r>
      <w:r>
        <w:rPr>
          <w:rFonts w:ascii="PT Astra Serif" w:hAnsi="PT Astra Serif"/>
        </w:rPr>
        <w:t>односторонним отказом Стороны Контракта от исполнения Контракта в соответствии с гражданским законодательством и условиями Контракта.</w:t>
      </w:r>
    </w:p>
    <w:p w:rsidR="00AF235B" w:rsidRDefault="001A5BA6">
      <w:pPr>
        <w:pStyle w:val="a4"/>
        <w:spacing w:after="0" w:line="240" w:lineRule="auto"/>
        <w:jc w:val="both"/>
        <w:rPr>
          <w:rFonts w:ascii="PT Astra Serif" w:hAnsi="PT Astra Serif"/>
        </w:rPr>
      </w:pPr>
      <w:r>
        <w:rPr>
          <w:rFonts w:ascii="PT Astra Serif" w:hAnsi="PT Astra Serif"/>
        </w:rPr>
        <w:tab/>
        <w:t>9</w:t>
      </w:r>
      <w:r>
        <w:rPr>
          <w:rFonts w:ascii="PT Astra Serif" w:hAnsi="PT Astra Serif"/>
          <w:lang w:eastAsia="ru-RU"/>
        </w:rPr>
        <w:t xml:space="preserve">.4. </w:t>
      </w:r>
      <w:r>
        <w:rPr>
          <w:rFonts w:ascii="PT Astra Serif" w:hAnsi="PT Astra Serif"/>
        </w:rPr>
        <w:t xml:space="preserve">Государственный заказчик вправе принять решение </w:t>
      </w:r>
      <w:proofErr w:type="gramStart"/>
      <w:r>
        <w:rPr>
          <w:rFonts w:ascii="PT Astra Serif" w:hAnsi="PT Astra Serif"/>
        </w:rPr>
        <w:t>об одностороннем отказе от исполнения Контракта в соответствии с гра</w:t>
      </w:r>
      <w:r>
        <w:rPr>
          <w:rFonts w:ascii="PT Astra Serif" w:hAnsi="PT Astra Serif"/>
        </w:rPr>
        <w:t>жданским законодательством в случае</w:t>
      </w:r>
      <w:proofErr w:type="gramEnd"/>
      <w:r>
        <w:rPr>
          <w:rFonts w:ascii="PT Astra Serif" w:hAnsi="PT Astra Serif"/>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Pr>
          <w:rFonts w:ascii="PT Astra Serif" w:hAnsi="PT Astra Serif"/>
          <w:color w:val="FF0000"/>
        </w:rPr>
        <w:t xml:space="preserve"> </w:t>
      </w:r>
    </w:p>
    <w:p w:rsidR="00AF235B" w:rsidRDefault="001A5BA6">
      <w:pPr>
        <w:pStyle w:val="a4"/>
        <w:spacing w:after="0" w:line="240" w:lineRule="auto"/>
        <w:jc w:val="both"/>
        <w:rPr>
          <w:rFonts w:ascii="PT Astra Serif" w:hAnsi="PT Astra Serif"/>
        </w:rPr>
      </w:pPr>
      <w:r>
        <w:rPr>
          <w:rFonts w:ascii="PT Astra Serif" w:hAnsi="PT Astra Serif"/>
        </w:rPr>
        <w:tab/>
        <w:t xml:space="preserve">9.5. Поставщик вправе принять решение </w:t>
      </w:r>
      <w:proofErr w:type="gramStart"/>
      <w:r>
        <w:rPr>
          <w:rFonts w:ascii="PT Astra Serif" w:hAnsi="PT Astra Serif"/>
        </w:rPr>
        <w:t>об одностороннем отказе от исполн</w:t>
      </w:r>
      <w:r>
        <w:rPr>
          <w:rFonts w:ascii="PT Astra Serif" w:hAnsi="PT Astra Serif"/>
        </w:rPr>
        <w:t>ения Контракта в соответствии с гражданским законодательством в случае</w:t>
      </w:r>
      <w:proofErr w:type="gramEnd"/>
      <w:r>
        <w:rPr>
          <w:rFonts w:ascii="PT Astra Serif" w:hAnsi="PT Astra Serif"/>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Pr>
          <w:rFonts w:ascii="PT Astra Serif" w:hAnsi="PT Astra Serif"/>
          <w:b/>
          <w:color w:val="FF0000"/>
        </w:rPr>
        <w:t xml:space="preserve"> </w:t>
      </w:r>
    </w:p>
    <w:p w:rsidR="00AF235B" w:rsidRDefault="001A5BA6">
      <w:pPr>
        <w:pStyle w:val="a4"/>
        <w:spacing w:after="0" w:line="240" w:lineRule="auto"/>
        <w:jc w:val="both"/>
        <w:rPr>
          <w:rFonts w:ascii="PT Astra Serif" w:hAnsi="PT Astra Serif"/>
        </w:rPr>
      </w:pPr>
      <w:r>
        <w:rPr>
          <w:rFonts w:ascii="PT Astra Serif" w:hAnsi="PT Astra Serif"/>
        </w:rPr>
        <w:tab/>
        <w:t>9.6. Если в результат</w:t>
      </w:r>
      <w:r>
        <w:rPr>
          <w:rFonts w:ascii="PT Astra Serif" w:hAnsi="PT Astra Serif"/>
        </w:rPr>
        <w:t xml:space="preserve">е </w:t>
      </w:r>
      <w:proofErr w:type="gramStart"/>
      <w:r>
        <w:rPr>
          <w:rFonts w:ascii="PT Astra Serif" w:hAnsi="PT Astra Serif"/>
        </w:rPr>
        <w:t>издания акта органа государственной власти Российской Федерации</w:t>
      </w:r>
      <w:proofErr w:type="gramEnd"/>
      <w:r>
        <w:rPr>
          <w:rFonts w:ascii="PT Astra Serif" w:hAnsi="PT Astra Serif"/>
        </w:rPr>
        <w:t xml:space="preserve">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w:t>
      </w:r>
    </w:p>
    <w:p w:rsidR="00AF235B" w:rsidRDefault="00AF235B">
      <w:pPr>
        <w:pStyle w:val="a4"/>
      </w:pPr>
    </w:p>
    <w:p w:rsidR="00AF235B" w:rsidRDefault="001A5BA6">
      <w:pPr>
        <w:pStyle w:val="11"/>
        <w:jc w:val="center"/>
        <w:rPr>
          <w:rFonts w:ascii="PT Astra Serif" w:hAnsi="PT Astra Serif"/>
        </w:rPr>
      </w:pPr>
      <w:r>
        <w:rPr>
          <w:rFonts w:ascii="PT Astra Serif" w:hAnsi="PT Astra Serif" w:cs="Times New Roman"/>
          <w:b/>
        </w:rPr>
        <w:t xml:space="preserve">10. </w:t>
      </w:r>
      <w:r>
        <w:rPr>
          <w:rFonts w:ascii="PT Astra Serif" w:hAnsi="PT Astra Serif" w:cs="Times New Roman"/>
          <w:b/>
        </w:rPr>
        <w:t>Порядок разрешения споров</w:t>
      </w:r>
    </w:p>
    <w:p w:rsidR="00AF235B" w:rsidRDefault="001A5BA6">
      <w:pPr>
        <w:pStyle w:val="a4"/>
        <w:spacing w:after="0"/>
        <w:jc w:val="both"/>
      </w:pPr>
      <w:r>
        <w:tab/>
      </w:r>
      <w:r>
        <w:rPr>
          <w:rFonts w:ascii="PT Astra Serif" w:hAnsi="PT Astra Serif"/>
        </w:rPr>
        <w:t>10.1.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w:t>
      </w:r>
      <w:r>
        <w:rPr>
          <w:rFonts w:ascii="PT Astra Serif" w:hAnsi="PT Astra Serif"/>
        </w:rPr>
        <w:t>нию в Арбитражном суде Псковской области  в порядке, предусмотренном законодательством Российской Федерации.</w:t>
      </w:r>
    </w:p>
    <w:p w:rsidR="00AF235B" w:rsidRDefault="001A5BA6">
      <w:pPr>
        <w:pStyle w:val="a4"/>
        <w:spacing w:after="0"/>
        <w:jc w:val="both"/>
        <w:rPr>
          <w:rFonts w:ascii="PT Astra Serif" w:hAnsi="PT Astra Serif"/>
        </w:rPr>
      </w:pPr>
      <w:r>
        <w:rPr>
          <w:rFonts w:ascii="PT Astra Serif" w:hAnsi="PT Astra Serif"/>
        </w:rPr>
        <w:tab/>
        <w:t>10.2. Досудебный порядок урегулирования споров, предусматривающий направление претензии контрагенту, является обязательным.</w:t>
      </w:r>
    </w:p>
    <w:p w:rsidR="00AF235B" w:rsidRDefault="001A5BA6">
      <w:pPr>
        <w:pStyle w:val="a4"/>
        <w:spacing w:after="0"/>
        <w:jc w:val="both"/>
        <w:rPr>
          <w:rFonts w:ascii="PT Astra Serif" w:hAnsi="PT Astra Serif"/>
        </w:rPr>
      </w:pPr>
      <w:r>
        <w:rPr>
          <w:rFonts w:ascii="PT Astra Serif" w:hAnsi="PT Astra Serif"/>
        </w:rPr>
        <w:tab/>
        <w:t>10.3.Сторона, которой</w:t>
      </w:r>
      <w:r>
        <w:rPr>
          <w:rFonts w:ascii="PT Astra Serif" w:hAnsi="PT Astra Serif"/>
        </w:rPr>
        <w:t xml:space="preserve"> предъявлена претензия, обязана рассмотреть такую претензию в течение 7 (семи) календарных дней с момента ее получения и сообщить о своем решении другой Стороне путем направления ответа в письменной форме.</w:t>
      </w:r>
    </w:p>
    <w:p w:rsidR="00AF235B" w:rsidRDefault="001A5BA6">
      <w:pPr>
        <w:pStyle w:val="a4"/>
        <w:spacing w:after="0"/>
        <w:jc w:val="both"/>
        <w:rPr>
          <w:rFonts w:ascii="PT Astra Serif" w:hAnsi="PT Astra Serif"/>
        </w:rPr>
      </w:pPr>
      <w:r>
        <w:rPr>
          <w:rFonts w:ascii="PT Astra Serif" w:hAnsi="PT Astra Serif"/>
        </w:rPr>
        <w:tab/>
        <w:t>10.4. При невозможности достижения соглашения меж</w:t>
      </w:r>
      <w:r>
        <w:rPr>
          <w:rFonts w:ascii="PT Astra Serif" w:hAnsi="PT Astra Serif"/>
        </w:rPr>
        <w:t>ду Сторонами спор подлежит рассмотрению в Арбитражном суде Псковской области.</w:t>
      </w:r>
    </w:p>
    <w:p w:rsidR="00AF235B" w:rsidRDefault="00AF235B">
      <w:pPr>
        <w:pStyle w:val="11"/>
        <w:jc w:val="center"/>
        <w:rPr>
          <w:rFonts w:ascii="PT Astra Serif" w:hAnsi="PT Astra Serif" w:cs="Times New Roman"/>
          <w:b/>
        </w:rPr>
      </w:pPr>
    </w:p>
    <w:p w:rsidR="00AF235B" w:rsidRDefault="001A5BA6">
      <w:pPr>
        <w:pStyle w:val="11"/>
        <w:jc w:val="center"/>
        <w:rPr>
          <w:rFonts w:ascii="PT Astra Serif" w:hAnsi="PT Astra Serif"/>
        </w:rPr>
      </w:pPr>
      <w:r>
        <w:rPr>
          <w:rFonts w:ascii="PT Astra Serif" w:hAnsi="PT Astra Serif" w:cs="Times New Roman"/>
          <w:b/>
        </w:rPr>
        <w:t>11. Срок действия Контракта</w:t>
      </w:r>
    </w:p>
    <w:p w:rsidR="00AF235B" w:rsidRDefault="001A5BA6">
      <w:pPr>
        <w:pStyle w:val="11"/>
        <w:ind w:firstLine="709"/>
        <w:jc w:val="both"/>
        <w:rPr>
          <w:rFonts w:ascii="PT Astra Serif" w:hAnsi="PT Astra Serif"/>
        </w:rPr>
      </w:pPr>
      <w:r>
        <w:rPr>
          <w:rFonts w:ascii="PT Astra Serif" w:hAnsi="PT Astra Serif" w:cs="Times New Roman"/>
          <w:spacing w:val="-4"/>
        </w:rPr>
        <w:t xml:space="preserve">11.1. </w:t>
      </w:r>
      <w:r>
        <w:rPr>
          <w:rFonts w:ascii="PT Astra Serif" w:hAnsi="PT Astra Serif" w:cs="Times New Roman"/>
          <w:spacing w:val="-4"/>
        </w:rPr>
        <w:t>Контра</w:t>
      </w:r>
      <w:proofErr w:type="gramStart"/>
      <w:r>
        <w:rPr>
          <w:rFonts w:ascii="PT Astra Serif" w:hAnsi="PT Astra Serif" w:cs="Times New Roman"/>
          <w:spacing w:val="-4"/>
        </w:rPr>
        <w:t>кт вст</w:t>
      </w:r>
      <w:proofErr w:type="gramEnd"/>
      <w:r>
        <w:rPr>
          <w:rFonts w:ascii="PT Astra Serif" w:hAnsi="PT Astra Serif" w:cs="Times New Roman"/>
          <w:spacing w:val="-4"/>
        </w:rPr>
        <w:t>упает в силу с момента его подписания Сторонами и действует</w:t>
      </w:r>
      <w:r>
        <w:rPr>
          <w:rFonts w:ascii="PT Astra Serif" w:hAnsi="PT Astra Serif" w:cs="Times New Roman"/>
          <w:spacing w:val="-4"/>
        </w:rPr>
        <w:br/>
        <w:t xml:space="preserve">до </w:t>
      </w:r>
      <w:r>
        <w:rPr>
          <w:rFonts w:ascii="PT Astra Serif" w:hAnsi="PT Astra Serif" w:cs="Times New Roman"/>
          <w:color w:val="C9211E"/>
          <w:spacing w:val="-4"/>
        </w:rPr>
        <w:t>«31» декабря 2026 года</w:t>
      </w:r>
      <w:r>
        <w:rPr>
          <w:rFonts w:ascii="PT Astra Serif" w:hAnsi="PT Astra Serif" w:cs="Times New Roman"/>
          <w:spacing w:val="-4"/>
        </w:rPr>
        <w:t>, а в части осуществления оплаты и гарантийных</w:t>
      </w:r>
      <w:r>
        <w:rPr>
          <w:rFonts w:ascii="PT Astra Serif" w:hAnsi="PT Astra Serif" w:cs="Times New Roman"/>
          <w:spacing w:val="-4"/>
        </w:rPr>
        <w:t xml:space="preserve"> обязательств до их полного исполнения</w:t>
      </w:r>
      <w:r>
        <w:rPr>
          <w:rFonts w:ascii="PT Astra Serif" w:hAnsi="PT Astra Serif" w:cs="Times New Roman"/>
        </w:rPr>
        <w:t>.</w:t>
      </w:r>
    </w:p>
    <w:p w:rsidR="00AF235B" w:rsidRDefault="001A5BA6">
      <w:pPr>
        <w:pStyle w:val="11"/>
        <w:ind w:firstLine="709"/>
        <w:jc w:val="both"/>
        <w:rPr>
          <w:rFonts w:ascii="PT Astra Serif" w:hAnsi="PT Astra Serif"/>
        </w:rPr>
      </w:pPr>
      <w:r>
        <w:rPr>
          <w:rFonts w:ascii="PT Astra Serif" w:hAnsi="PT Astra Serif" w:cs="Times New Roman"/>
        </w:rPr>
        <w:t xml:space="preserve">11.2. </w:t>
      </w:r>
      <w:r>
        <w:rPr>
          <w:rFonts w:ascii="PT Astra Serif" w:hAnsi="PT Astra Serif" w:cs="Times New Roman"/>
          <w:spacing w:val="-4"/>
        </w:rPr>
        <w:t>Обязательства Сторон, возникающие в связи с неисполнением и/или ненадлежащим исполнением настоящего Контракта (в том числе связанные с выплатой неустойки), не прекращаются с истечением срока действия Контракта.</w:t>
      </w:r>
    </w:p>
    <w:p w:rsidR="00AF235B" w:rsidRDefault="00AF235B">
      <w:pPr>
        <w:pStyle w:val="11"/>
        <w:jc w:val="center"/>
        <w:rPr>
          <w:rFonts w:ascii="PT Astra Serif" w:hAnsi="PT Astra Serif" w:cs="Times New Roman"/>
          <w:b/>
        </w:rPr>
      </w:pPr>
    </w:p>
    <w:p w:rsidR="00AF235B" w:rsidRDefault="001A5BA6">
      <w:pPr>
        <w:pStyle w:val="11"/>
        <w:jc w:val="center"/>
        <w:rPr>
          <w:rFonts w:ascii="PT Astra Serif" w:hAnsi="PT Astra Serif"/>
        </w:rPr>
      </w:pPr>
      <w:r>
        <w:rPr>
          <w:rFonts w:ascii="PT Astra Serif" w:hAnsi="PT Astra Serif" w:cs="Times New Roman"/>
          <w:b/>
        </w:rPr>
        <w:t>12. Прочие условия</w:t>
      </w:r>
    </w:p>
    <w:p w:rsidR="00AF235B" w:rsidRDefault="001A5BA6">
      <w:pPr>
        <w:pStyle w:val="11"/>
        <w:ind w:firstLine="709"/>
        <w:jc w:val="both"/>
      </w:pPr>
      <w:r>
        <w:rPr>
          <w:rStyle w:val="af1"/>
          <w:rFonts w:ascii="PT Astra Serif" w:hAnsi="PT Astra Serif" w:cs="Times New Roman"/>
          <w:b w:val="0"/>
          <w:bCs w:val="0"/>
        </w:rPr>
        <w:t>12.1.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w:t>
      </w:r>
      <w:r>
        <w:rPr>
          <w:rStyle w:val="af1"/>
          <w:rFonts w:ascii="PT Astra Serif" w:hAnsi="PT Astra Serif" w:cs="Times New Roman"/>
          <w:b w:val="0"/>
          <w:bCs w:val="0"/>
        </w:rPr>
        <w:t xml:space="preserve"> слияния или присоединения. </w:t>
      </w:r>
    </w:p>
    <w:p w:rsidR="00AF235B" w:rsidRDefault="001A5BA6">
      <w:pPr>
        <w:pStyle w:val="11"/>
        <w:ind w:firstLine="709"/>
        <w:jc w:val="both"/>
        <w:rPr>
          <w:rFonts w:ascii="PT Astra Serif" w:hAnsi="PT Astra Serif"/>
        </w:rPr>
      </w:pPr>
      <w:r>
        <w:rPr>
          <w:rFonts w:ascii="PT Astra Serif" w:hAnsi="PT Astra Serif" w:cs="Times New Roman"/>
        </w:rPr>
        <w:t>12.2. Переписка Сторон может осуществляться в виде письма или телеграммы, а в случае направления телекса, факса, иного электронного сообщения – с последующим предоставлением оригинала документа.</w:t>
      </w:r>
    </w:p>
    <w:p w:rsidR="00AF235B" w:rsidRDefault="001A5BA6">
      <w:pPr>
        <w:pStyle w:val="11"/>
        <w:ind w:firstLine="709"/>
        <w:jc w:val="both"/>
        <w:rPr>
          <w:rFonts w:ascii="PT Astra Serif" w:hAnsi="PT Astra Serif"/>
        </w:rPr>
      </w:pPr>
      <w:r>
        <w:rPr>
          <w:rFonts w:ascii="PT Astra Serif" w:hAnsi="PT Astra Serif" w:cs="Times New Roman"/>
        </w:rPr>
        <w:t>12.3. В случае изменения местона</w:t>
      </w:r>
      <w:r>
        <w:rPr>
          <w:rFonts w:ascii="PT Astra Serif" w:hAnsi="PT Astra Serif" w:cs="Times New Roman"/>
        </w:rPr>
        <w:t xml:space="preserve">хождения (адреса), наименования, банковских и иных реквизитов Сторона обязана в течение 3 (трёх) рабочих дней в письменной форме уведомить об этом другую Сторону с указанием новых реквизитов. В случае </w:t>
      </w:r>
      <w:proofErr w:type="spellStart"/>
      <w:r>
        <w:rPr>
          <w:rFonts w:ascii="PT Astra Serif" w:hAnsi="PT Astra Serif" w:cs="Times New Roman"/>
        </w:rPr>
        <w:t>неизвещения</w:t>
      </w:r>
      <w:proofErr w:type="spellEnd"/>
      <w:r>
        <w:rPr>
          <w:rFonts w:ascii="PT Astra Serif" w:hAnsi="PT Astra Serif" w:cs="Times New Roman"/>
        </w:rPr>
        <w:t xml:space="preserve"> Поставщиком об изменении его банковских рек</w:t>
      </w:r>
      <w:r>
        <w:rPr>
          <w:rFonts w:ascii="PT Astra Serif" w:hAnsi="PT Astra Serif" w:cs="Times New Roman"/>
        </w:rPr>
        <w:t>визитов все риски, связанные с перечислением Заказчиком денежных средств по указанным в Контракте реквизитам Поставщика, несет Поставщик.</w:t>
      </w:r>
    </w:p>
    <w:p w:rsidR="00AF235B" w:rsidRDefault="001A5BA6">
      <w:pPr>
        <w:pStyle w:val="11"/>
        <w:ind w:firstLine="709"/>
        <w:jc w:val="both"/>
        <w:rPr>
          <w:rFonts w:ascii="PT Astra Serif" w:hAnsi="PT Astra Serif"/>
        </w:rPr>
      </w:pPr>
      <w:r>
        <w:rPr>
          <w:rFonts w:ascii="PT Astra Serif" w:hAnsi="PT Astra Serif" w:cs="Times New Roman"/>
        </w:rPr>
        <w:t>12.4. Настоящий Контракт составлен в электронной форме, подлежит подписанию Сторонами усиленной электронной подпись. П</w:t>
      </w:r>
      <w:r>
        <w:rPr>
          <w:rFonts w:ascii="PT Astra Serif" w:hAnsi="PT Astra Serif" w:cs="Times New Roman"/>
        </w:rPr>
        <w:t>осле заключения Контракта Стороны вправе изготовить копию Контракта на бумажном носителе.</w:t>
      </w:r>
    </w:p>
    <w:p w:rsidR="00AF235B" w:rsidRDefault="001A5BA6">
      <w:pPr>
        <w:pStyle w:val="11"/>
        <w:ind w:firstLine="709"/>
        <w:jc w:val="both"/>
        <w:rPr>
          <w:rFonts w:ascii="PT Astra Serif" w:hAnsi="PT Astra Serif"/>
        </w:rPr>
      </w:pPr>
      <w:r>
        <w:rPr>
          <w:rFonts w:ascii="PT Astra Serif" w:hAnsi="PT Astra Serif" w:cs="Times New Roman"/>
        </w:rPr>
        <w:t>12.5. Во всем остальном, что не предусмотрено Контрактом, Стороны руководствуются законодательством Российской Федерации.</w:t>
      </w:r>
    </w:p>
    <w:p w:rsidR="00AF235B" w:rsidRDefault="001A5BA6">
      <w:pPr>
        <w:pStyle w:val="11"/>
        <w:ind w:firstLine="709"/>
        <w:jc w:val="both"/>
        <w:rPr>
          <w:rFonts w:ascii="PT Astra Serif" w:hAnsi="PT Astra Serif"/>
        </w:rPr>
      </w:pPr>
      <w:r>
        <w:rPr>
          <w:rFonts w:ascii="PT Astra Serif" w:hAnsi="PT Astra Serif" w:cs="Times New Roman"/>
        </w:rPr>
        <w:t>12.6. Приложения к Контракту, являющиеся его</w:t>
      </w:r>
      <w:r>
        <w:rPr>
          <w:rFonts w:ascii="PT Astra Serif" w:hAnsi="PT Astra Serif" w:cs="Times New Roman"/>
        </w:rPr>
        <w:t xml:space="preserve"> неотъемлемой частью:</w:t>
      </w:r>
    </w:p>
    <w:p w:rsidR="00AF235B" w:rsidRDefault="001A5BA6">
      <w:pPr>
        <w:pStyle w:val="11"/>
        <w:ind w:firstLine="709"/>
        <w:jc w:val="both"/>
        <w:rPr>
          <w:rFonts w:ascii="PT Astra Serif" w:hAnsi="PT Astra Serif"/>
        </w:rPr>
      </w:pPr>
      <w:r>
        <w:rPr>
          <w:rFonts w:ascii="PT Astra Serif" w:hAnsi="PT Astra Serif" w:cs="Times New Roman"/>
        </w:rPr>
        <w:t xml:space="preserve">Приложения: </w:t>
      </w:r>
    </w:p>
    <w:p w:rsidR="00AF235B" w:rsidRDefault="001A5BA6">
      <w:pPr>
        <w:pStyle w:val="11"/>
        <w:ind w:firstLine="709"/>
        <w:jc w:val="both"/>
        <w:rPr>
          <w:rFonts w:ascii="PT Astra Serif" w:hAnsi="PT Astra Serif"/>
        </w:rPr>
      </w:pPr>
      <w:r>
        <w:rPr>
          <w:rFonts w:ascii="PT Astra Serif" w:hAnsi="PT Astra Serif" w:cs="Times New Roman"/>
        </w:rPr>
        <w:t>– Спецификация;</w:t>
      </w:r>
    </w:p>
    <w:p w:rsidR="00AF235B" w:rsidRDefault="001A5BA6">
      <w:pPr>
        <w:pStyle w:val="11"/>
        <w:ind w:firstLine="709"/>
        <w:jc w:val="both"/>
        <w:rPr>
          <w:rFonts w:ascii="PT Astra Serif" w:hAnsi="PT Astra Serif"/>
        </w:rPr>
      </w:pPr>
      <w:r>
        <w:rPr>
          <w:rFonts w:ascii="PT Astra Serif" w:hAnsi="PT Astra Serif" w:cs="Times New Roman"/>
        </w:rPr>
        <w:t>– Ведомость поставки товара;</w:t>
      </w:r>
    </w:p>
    <w:p w:rsidR="00AF235B" w:rsidRDefault="001A5BA6">
      <w:pPr>
        <w:pStyle w:val="11"/>
        <w:ind w:firstLine="708"/>
        <w:jc w:val="both"/>
        <w:rPr>
          <w:rFonts w:ascii="PT Astra Serif" w:hAnsi="PT Astra Serif"/>
        </w:rPr>
      </w:pPr>
      <w:r>
        <w:rPr>
          <w:rFonts w:ascii="PT Astra Serif" w:hAnsi="PT Astra Serif" w:cs="Times New Roman"/>
        </w:rPr>
        <w:t>– Акт приема-передачи товара;</w:t>
      </w:r>
    </w:p>
    <w:p w:rsidR="00AF235B" w:rsidRDefault="00AF235B">
      <w:pPr>
        <w:pStyle w:val="11"/>
        <w:ind w:firstLine="709"/>
        <w:jc w:val="both"/>
        <w:rPr>
          <w:rFonts w:ascii="PT Astra Serif" w:hAnsi="PT Astra Serif" w:cs="Times New Roman"/>
        </w:rPr>
      </w:pPr>
    </w:p>
    <w:p w:rsidR="00AF235B" w:rsidRDefault="001A5BA6">
      <w:pPr>
        <w:pStyle w:val="11"/>
        <w:jc w:val="center"/>
        <w:rPr>
          <w:rFonts w:ascii="PT Astra Serif" w:hAnsi="PT Astra Serif"/>
        </w:rPr>
      </w:pPr>
      <w:r>
        <w:rPr>
          <w:rFonts w:ascii="PT Astra Serif" w:hAnsi="PT Astra Serif" w:cs="Times New Roman"/>
          <w:b/>
        </w:rPr>
        <w:t>13. Адреса, реквизиты и подписи Сторон</w:t>
      </w:r>
    </w:p>
    <w:tbl>
      <w:tblPr>
        <w:tblW w:w="8550" w:type="dxa"/>
        <w:tblLayout w:type="fixed"/>
        <w:tblLook w:val="0000"/>
      </w:tblPr>
      <w:tblGrid>
        <w:gridCol w:w="4464"/>
        <w:gridCol w:w="4086"/>
      </w:tblGrid>
      <w:tr w:rsidR="00AF235B">
        <w:trPr>
          <w:trHeight w:val="6621"/>
        </w:trPr>
        <w:tc>
          <w:tcPr>
            <w:tcW w:w="4463" w:type="dxa"/>
          </w:tcPr>
          <w:p w:rsidR="00AF235B" w:rsidRDefault="001A5BA6">
            <w:pPr>
              <w:spacing w:afterAutospacing="0"/>
              <w:rPr>
                <w:rFonts w:ascii="PT Astra Serif" w:hAnsi="PT Astra Serif"/>
              </w:rPr>
            </w:pPr>
            <w:r>
              <w:rPr>
                <w:rFonts w:ascii="PT Astra Serif" w:eastAsia="Times New Roman" w:hAnsi="PT Astra Serif"/>
                <w:b/>
                <w:bCs/>
                <w:lang w:eastAsia="ru-RU"/>
              </w:rPr>
              <w:t>Поставщик:</w:t>
            </w:r>
          </w:p>
          <w:p w:rsidR="00AF235B" w:rsidRDefault="001A5BA6">
            <w:pPr>
              <w:spacing w:afterAutospacing="0"/>
              <w:rPr>
                <w:rFonts w:ascii="PT Astra Serif" w:hAnsi="PT Astra Serif"/>
              </w:rPr>
            </w:pPr>
            <w:r>
              <w:rPr>
                <w:rFonts w:ascii="PT Astra Serif" w:eastAsia="Times New Roman" w:hAnsi="PT Astra Serif"/>
                <w:b/>
                <w:bCs/>
                <w:lang w:eastAsia="ru-RU"/>
              </w:rPr>
              <w:t>Полное наименование:</w:t>
            </w:r>
          </w:p>
          <w:p w:rsidR="00AF235B" w:rsidRDefault="001A5BA6">
            <w:pPr>
              <w:spacing w:afterAutospacing="0"/>
              <w:rPr>
                <w:rFonts w:ascii="PT Astra Serif" w:hAnsi="PT Astra Serif"/>
              </w:rPr>
            </w:pPr>
            <w:r>
              <w:rPr>
                <w:rFonts w:ascii="PT Astra Serif" w:eastAsia="Times New Roman" w:hAnsi="PT Astra Serif"/>
                <w:lang w:eastAsia="ru-RU"/>
              </w:rPr>
              <w:t>Сокращенное наименование:</w:t>
            </w:r>
          </w:p>
          <w:p w:rsidR="00AF235B" w:rsidRDefault="001A5BA6">
            <w:pPr>
              <w:spacing w:afterAutospacing="0"/>
              <w:jc w:val="left"/>
              <w:rPr>
                <w:rFonts w:ascii="PT Astra Serif" w:hAnsi="PT Astra Serif"/>
              </w:rPr>
            </w:pPr>
            <w:r>
              <w:rPr>
                <w:rFonts w:ascii="PT Astra Serif" w:eastAsia="Times New Roman" w:hAnsi="PT Astra Serif"/>
                <w:lang w:eastAsia="ru-RU"/>
              </w:rPr>
              <w:br/>
              <w:t xml:space="preserve">ИНН </w:t>
            </w:r>
          </w:p>
          <w:p w:rsidR="00AF235B" w:rsidRDefault="001A5BA6">
            <w:pPr>
              <w:spacing w:afterAutospacing="0"/>
              <w:rPr>
                <w:rFonts w:ascii="PT Astra Serif" w:hAnsi="PT Astra Serif"/>
              </w:rPr>
            </w:pPr>
            <w:r>
              <w:rPr>
                <w:rFonts w:ascii="PT Astra Serif" w:eastAsia="Times New Roman" w:hAnsi="PT Astra Serif"/>
                <w:lang w:eastAsia="ru-RU"/>
              </w:rPr>
              <w:t xml:space="preserve">КПП </w:t>
            </w:r>
          </w:p>
          <w:p w:rsidR="00AF235B" w:rsidRDefault="001A5BA6">
            <w:pPr>
              <w:spacing w:afterAutospacing="0"/>
              <w:rPr>
                <w:rFonts w:ascii="PT Astra Serif" w:hAnsi="PT Astra Serif"/>
              </w:rPr>
            </w:pPr>
            <w:r>
              <w:rPr>
                <w:rFonts w:ascii="PT Astra Serif" w:eastAsia="Times New Roman" w:hAnsi="PT Astra Serif"/>
                <w:lang w:eastAsia="ru-RU"/>
              </w:rPr>
              <w:t xml:space="preserve">ОГРН </w:t>
            </w:r>
          </w:p>
          <w:p w:rsidR="00AF235B" w:rsidRDefault="001A5BA6">
            <w:pPr>
              <w:spacing w:afterAutospacing="0"/>
              <w:rPr>
                <w:rFonts w:ascii="PT Astra Serif" w:hAnsi="PT Astra Serif"/>
              </w:rPr>
            </w:pPr>
            <w:r>
              <w:rPr>
                <w:rFonts w:ascii="PT Astra Serif" w:eastAsia="Times New Roman" w:hAnsi="PT Astra Serif"/>
                <w:lang w:eastAsia="ru-RU"/>
              </w:rPr>
              <w:t xml:space="preserve">Адрес места нахождения: </w:t>
            </w:r>
          </w:p>
          <w:p w:rsidR="00AF235B" w:rsidRDefault="001A5BA6">
            <w:pPr>
              <w:spacing w:afterAutospacing="0"/>
              <w:rPr>
                <w:rFonts w:ascii="PT Astra Serif" w:hAnsi="PT Astra Serif"/>
              </w:rPr>
            </w:pPr>
            <w:r>
              <w:rPr>
                <w:rFonts w:ascii="PT Astra Serif" w:eastAsia="Times New Roman" w:hAnsi="PT Astra Serif"/>
                <w:lang w:eastAsia="ru-RU"/>
              </w:rPr>
              <w:t xml:space="preserve">Адрес для корреспонденции: </w:t>
            </w:r>
          </w:p>
          <w:p w:rsidR="00AF235B" w:rsidRDefault="001A5BA6">
            <w:pPr>
              <w:spacing w:afterAutospacing="0"/>
              <w:rPr>
                <w:rFonts w:ascii="PT Astra Serif" w:hAnsi="PT Astra Serif"/>
              </w:rPr>
            </w:pPr>
            <w:r>
              <w:rPr>
                <w:rFonts w:ascii="PT Astra Serif" w:eastAsia="Times New Roman" w:hAnsi="PT Astra Serif"/>
                <w:lang w:eastAsia="ru-RU"/>
              </w:rPr>
              <w:t>ОКПО</w:t>
            </w:r>
          </w:p>
          <w:p w:rsidR="00AF235B" w:rsidRDefault="001A5BA6">
            <w:pPr>
              <w:spacing w:afterAutospacing="0"/>
              <w:rPr>
                <w:rFonts w:ascii="PT Astra Serif" w:hAnsi="PT Astra Serif"/>
              </w:rPr>
            </w:pPr>
            <w:r>
              <w:rPr>
                <w:rFonts w:ascii="PT Astra Serif" w:eastAsia="Times New Roman" w:hAnsi="PT Astra Serif"/>
                <w:lang w:eastAsia="ru-RU"/>
              </w:rPr>
              <w:t xml:space="preserve">ОКТМО </w:t>
            </w:r>
          </w:p>
          <w:p w:rsidR="00AF235B" w:rsidRDefault="001A5BA6">
            <w:pPr>
              <w:spacing w:afterAutospacing="0"/>
              <w:rPr>
                <w:rFonts w:ascii="PT Astra Serif" w:hAnsi="PT Astra Serif"/>
              </w:rPr>
            </w:pPr>
            <w:r>
              <w:rPr>
                <w:rFonts w:ascii="PT Astra Serif" w:eastAsia="Times New Roman" w:hAnsi="PT Astra Serif"/>
                <w:lang w:eastAsia="ru-RU"/>
              </w:rPr>
              <w:t xml:space="preserve">ОКОПФ </w:t>
            </w:r>
          </w:p>
          <w:p w:rsidR="00AF235B" w:rsidRDefault="001A5BA6">
            <w:pPr>
              <w:spacing w:afterAutospacing="0"/>
              <w:rPr>
                <w:rFonts w:ascii="PT Astra Serif" w:hAnsi="PT Astra Serif"/>
              </w:rPr>
            </w:pPr>
            <w:r>
              <w:rPr>
                <w:rFonts w:ascii="PT Astra Serif" w:eastAsia="Times New Roman" w:hAnsi="PT Astra Serif"/>
                <w:lang w:eastAsia="ru-RU"/>
              </w:rPr>
              <w:t xml:space="preserve">ОКВЭД </w:t>
            </w:r>
          </w:p>
          <w:p w:rsidR="00AF235B" w:rsidRDefault="001A5BA6">
            <w:pPr>
              <w:spacing w:afterAutospacing="0"/>
              <w:rPr>
                <w:rFonts w:ascii="PT Astra Serif" w:hAnsi="PT Astra Serif"/>
              </w:rPr>
            </w:pPr>
            <w:r>
              <w:rPr>
                <w:rFonts w:ascii="PT Astra Serif" w:eastAsia="Times New Roman" w:hAnsi="PT Astra Serif"/>
                <w:lang w:eastAsia="ru-RU"/>
              </w:rPr>
              <w:t xml:space="preserve">Тел.: </w:t>
            </w:r>
          </w:p>
          <w:p w:rsidR="00AF235B" w:rsidRDefault="001A5BA6">
            <w:pPr>
              <w:spacing w:afterAutospacing="0"/>
              <w:rPr>
                <w:rFonts w:ascii="PT Astra Serif" w:hAnsi="PT Astra Serif"/>
              </w:rPr>
            </w:pPr>
            <w:r>
              <w:rPr>
                <w:rFonts w:ascii="PT Astra Serif" w:eastAsia="Times New Roman" w:hAnsi="PT Astra Serif"/>
                <w:lang w:val="en-US" w:eastAsia="ru-RU"/>
              </w:rPr>
              <w:t>e</w:t>
            </w:r>
            <w:r>
              <w:rPr>
                <w:rFonts w:ascii="PT Astra Serif" w:eastAsia="Times New Roman" w:hAnsi="PT Astra Serif"/>
                <w:lang w:eastAsia="ru-RU"/>
              </w:rPr>
              <w:t>-</w:t>
            </w:r>
            <w:r>
              <w:rPr>
                <w:rFonts w:ascii="PT Astra Serif" w:eastAsia="Times New Roman" w:hAnsi="PT Astra Serif"/>
                <w:lang w:val="en-US" w:eastAsia="ru-RU"/>
              </w:rPr>
              <w:t>mail</w:t>
            </w:r>
            <w:r>
              <w:rPr>
                <w:rFonts w:ascii="PT Astra Serif" w:eastAsia="Times New Roman" w:hAnsi="PT Astra Serif"/>
                <w:lang w:eastAsia="ru-RU"/>
              </w:rPr>
              <w:t xml:space="preserve">: </w:t>
            </w:r>
          </w:p>
          <w:p w:rsidR="00AF235B" w:rsidRDefault="001A5BA6">
            <w:pPr>
              <w:spacing w:afterAutospacing="0"/>
              <w:rPr>
                <w:rFonts w:ascii="PT Astra Serif" w:hAnsi="PT Astra Serif"/>
              </w:rPr>
            </w:pPr>
            <w:r>
              <w:rPr>
                <w:rFonts w:ascii="PT Astra Serif" w:eastAsia="Times New Roman" w:hAnsi="PT Astra Serif"/>
                <w:lang w:eastAsia="ru-RU"/>
              </w:rPr>
              <w:t xml:space="preserve">сайт: </w:t>
            </w:r>
          </w:p>
          <w:p w:rsidR="00AF235B" w:rsidRDefault="001A5BA6">
            <w:pPr>
              <w:spacing w:afterAutospacing="0"/>
              <w:ind w:right="-1"/>
              <w:rPr>
                <w:rFonts w:ascii="PT Astra Serif" w:hAnsi="PT Astra Serif"/>
              </w:rPr>
            </w:pPr>
            <w:r>
              <w:rPr>
                <w:rFonts w:ascii="PT Astra Serif" w:eastAsia="Times New Roman" w:hAnsi="PT Astra Serif"/>
                <w:b/>
                <w:sz w:val="24"/>
                <w:szCs w:val="24"/>
                <w:lang w:eastAsia="ru-RU"/>
              </w:rPr>
              <w:t>Банковские реквизиты:</w:t>
            </w:r>
          </w:p>
          <w:p w:rsidR="00AF235B" w:rsidRDefault="001A5BA6">
            <w:pPr>
              <w:keepNext/>
              <w:keepLines/>
              <w:widowControl w:val="0"/>
              <w:spacing w:after="60" w:afterAutospacing="0"/>
              <w:rPr>
                <w:rFonts w:ascii="PT Astra Serif" w:hAnsi="PT Astra Serif"/>
              </w:rPr>
            </w:pPr>
            <w:proofErr w:type="spellStart"/>
            <w:proofErr w:type="gramStart"/>
            <w:r>
              <w:rPr>
                <w:rFonts w:ascii="PT Astra Serif" w:eastAsia="Times New Roman" w:hAnsi="PT Astra Serif"/>
                <w:lang w:eastAsia="ru-RU"/>
              </w:rPr>
              <w:t>р</w:t>
            </w:r>
            <w:proofErr w:type="spellEnd"/>
            <w:proofErr w:type="gramEnd"/>
            <w:r>
              <w:rPr>
                <w:rFonts w:ascii="PT Astra Serif" w:eastAsia="Times New Roman" w:hAnsi="PT Astra Serif"/>
                <w:lang w:eastAsia="ru-RU"/>
              </w:rPr>
              <w:t xml:space="preserve">/с </w:t>
            </w:r>
          </w:p>
          <w:p w:rsidR="00AF235B" w:rsidRDefault="00AF235B">
            <w:pPr>
              <w:keepNext/>
              <w:keepLines/>
              <w:widowControl w:val="0"/>
              <w:spacing w:after="60" w:afterAutospacing="0"/>
              <w:rPr>
                <w:rFonts w:ascii="PT Astra Serif" w:eastAsia="Times New Roman" w:hAnsi="PT Astra Serif"/>
                <w:lang w:eastAsia="ru-RU"/>
              </w:rPr>
            </w:pPr>
          </w:p>
          <w:p w:rsidR="00AF235B" w:rsidRDefault="001A5BA6">
            <w:pPr>
              <w:keepNext/>
              <w:keepLines/>
              <w:widowControl w:val="0"/>
              <w:spacing w:after="60" w:afterAutospacing="0"/>
              <w:rPr>
                <w:rFonts w:ascii="PT Astra Serif" w:hAnsi="PT Astra Serif"/>
              </w:rPr>
            </w:pPr>
            <w:r>
              <w:rPr>
                <w:rFonts w:ascii="PT Astra Serif" w:eastAsia="Times New Roman" w:hAnsi="PT Astra Serif"/>
                <w:lang w:eastAsia="ru-RU"/>
              </w:rPr>
              <w:t xml:space="preserve">к/с </w:t>
            </w:r>
          </w:p>
          <w:p w:rsidR="00AF235B" w:rsidRDefault="001A5BA6">
            <w:pPr>
              <w:keepNext/>
              <w:keepLines/>
              <w:widowControl w:val="0"/>
              <w:spacing w:after="60" w:afterAutospacing="0"/>
              <w:rPr>
                <w:rFonts w:ascii="PT Astra Serif" w:hAnsi="PT Astra Serif"/>
              </w:rPr>
            </w:pPr>
            <w:r>
              <w:rPr>
                <w:rFonts w:ascii="PT Astra Serif" w:eastAsia="Times New Roman" w:hAnsi="PT Astra Serif"/>
                <w:lang w:eastAsia="ru-RU"/>
              </w:rPr>
              <w:t xml:space="preserve">БИК </w:t>
            </w:r>
            <w:r>
              <w:rPr>
                <w:rFonts w:ascii="PT Astra Serif" w:eastAsia="Times New Roman" w:hAnsi="PT Astra Serif"/>
                <w:b/>
                <w:sz w:val="24"/>
                <w:szCs w:val="24"/>
                <w:lang w:eastAsia="ru-RU"/>
              </w:rPr>
              <w:t xml:space="preserve"> </w:t>
            </w:r>
          </w:p>
        </w:tc>
        <w:tc>
          <w:tcPr>
            <w:tcW w:w="4086" w:type="dxa"/>
          </w:tcPr>
          <w:p w:rsidR="00AF235B" w:rsidRDefault="001A5BA6">
            <w:pPr>
              <w:rPr>
                <w:rFonts w:ascii="PT Astra Serif" w:hAnsi="PT Astra Serif"/>
              </w:rPr>
            </w:pPr>
            <w:r>
              <w:rPr>
                <w:rFonts w:ascii="PT Astra Serif" w:hAnsi="PT Astra Serif"/>
                <w:color w:val="000000"/>
              </w:rPr>
              <w:t xml:space="preserve">Управление Федеральной службы исполнения наказаний </w:t>
            </w:r>
          </w:p>
          <w:p w:rsidR="00AF235B" w:rsidRDefault="001A5BA6">
            <w:pPr>
              <w:rPr>
                <w:rFonts w:ascii="PT Astra Serif" w:hAnsi="PT Astra Serif"/>
              </w:rPr>
            </w:pPr>
            <w:r>
              <w:rPr>
                <w:rFonts w:ascii="PT Astra Serif" w:hAnsi="PT Astra Serif"/>
                <w:color w:val="000000"/>
              </w:rPr>
              <w:t>по Псковской области</w:t>
            </w:r>
          </w:p>
          <w:p w:rsidR="00AF235B" w:rsidRDefault="001A5BA6">
            <w:pPr>
              <w:rPr>
                <w:rFonts w:ascii="PT Astra Serif" w:hAnsi="PT Astra Serif"/>
              </w:rPr>
            </w:pPr>
            <w:r>
              <w:rPr>
                <w:rFonts w:ascii="PT Astra Serif" w:hAnsi="PT Astra Serif"/>
                <w:b/>
                <w:color w:val="000000"/>
              </w:rPr>
              <w:t>Сокращенное наименование:</w:t>
            </w:r>
            <w:r>
              <w:rPr>
                <w:rFonts w:ascii="PT Astra Serif" w:hAnsi="PT Astra Serif"/>
                <w:color w:val="000000"/>
              </w:rPr>
              <w:t xml:space="preserve"> УФСИН России по Псковской области</w:t>
            </w:r>
          </w:p>
          <w:p w:rsidR="00AF235B" w:rsidRDefault="001A5BA6">
            <w:pPr>
              <w:rPr>
                <w:rFonts w:ascii="PT Astra Serif" w:hAnsi="PT Astra Serif"/>
              </w:rPr>
            </w:pPr>
            <w:r>
              <w:rPr>
                <w:rFonts w:ascii="PT Astra Serif" w:hAnsi="PT Astra Serif"/>
                <w:color w:val="000000"/>
              </w:rPr>
              <w:t xml:space="preserve">ИНН </w:t>
            </w:r>
            <w:r>
              <w:rPr>
                <w:rFonts w:ascii="PT Astra Serif" w:hAnsi="PT Astra Serif"/>
                <w:color w:val="000000"/>
              </w:rPr>
              <w:t>6027023398, КПП 602701001</w:t>
            </w:r>
          </w:p>
          <w:p w:rsidR="00AF235B" w:rsidRDefault="001A5BA6">
            <w:pPr>
              <w:rPr>
                <w:rFonts w:ascii="PT Astra Serif" w:hAnsi="PT Astra Serif"/>
              </w:rPr>
            </w:pPr>
            <w:r>
              <w:rPr>
                <w:rFonts w:ascii="PT Astra Serif" w:hAnsi="PT Astra Serif"/>
                <w:color w:val="000000"/>
              </w:rPr>
              <w:t xml:space="preserve">Адрес места нахождения: 180000 Россия, Псковская область, </w:t>
            </w:r>
            <w:proofErr w:type="gramStart"/>
            <w:r>
              <w:rPr>
                <w:rFonts w:ascii="PT Astra Serif" w:hAnsi="PT Astra Serif"/>
                <w:color w:val="000000"/>
              </w:rPr>
              <w:t>г</w:t>
            </w:r>
            <w:proofErr w:type="gramEnd"/>
            <w:r>
              <w:rPr>
                <w:rFonts w:ascii="PT Astra Serif" w:hAnsi="PT Astra Serif"/>
                <w:color w:val="000000"/>
              </w:rPr>
              <w:t xml:space="preserve">. Псков, ул. Льва Толстого 17а. </w:t>
            </w:r>
          </w:p>
          <w:p w:rsidR="00AF235B" w:rsidRDefault="001A5BA6">
            <w:pPr>
              <w:rPr>
                <w:rFonts w:ascii="PT Astra Serif" w:hAnsi="PT Astra Serif"/>
              </w:rPr>
            </w:pPr>
            <w:r>
              <w:rPr>
                <w:rFonts w:ascii="PT Astra Serif" w:hAnsi="PT Astra Serif"/>
                <w:color w:val="000000"/>
              </w:rPr>
              <w:t>Адрес для корреспонденции:</w:t>
            </w:r>
          </w:p>
          <w:p w:rsidR="00AF235B" w:rsidRDefault="001A5BA6">
            <w:pPr>
              <w:rPr>
                <w:rFonts w:ascii="PT Astra Serif" w:hAnsi="PT Astra Serif"/>
              </w:rPr>
            </w:pPr>
            <w:r>
              <w:rPr>
                <w:rFonts w:ascii="PT Astra Serif" w:hAnsi="PT Astra Serif"/>
                <w:color w:val="000000"/>
              </w:rPr>
              <w:t xml:space="preserve">180000 Россия, Псковская область, </w:t>
            </w:r>
            <w:proofErr w:type="gramStart"/>
            <w:r>
              <w:rPr>
                <w:rFonts w:ascii="PT Astra Serif" w:hAnsi="PT Astra Serif"/>
                <w:color w:val="000000"/>
              </w:rPr>
              <w:t>г</w:t>
            </w:r>
            <w:proofErr w:type="gramEnd"/>
            <w:r>
              <w:rPr>
                <w:rFonts w:ascii="PT Astra Serif" w:hAnsi="PT Astra Serif"/>
                <w:color w:val="000000"/>
              </w:rPr>
              <w:t>. Псков, ул. Льва Толстого 17а.</w:t>
            </w:r>
          </w:p>
          <w:p w:rsidR="00AF235B" w:rsidRDefault="001A5BA6">
            <w:pPr>
              <w:rPr>
                <w:rFonts w:ascii="PT Astra Serif" w:hAnsi="PT Astra Serif"/>
              </w:rPr>
            </w:pPr>
            <w:r>
              <w:rPr>
                <w:rFonts w:ascii="PT Astra Serif" w:hAnsi="PT Astra Serif"/>
                <w:color w:val="000000"/>
              </w:rPr>
              <w:t>ОКВЭД 84.23.4, ОКПО 41604945, ОКТМО 58701000</w:t>
            </w:r>
            <w:r>
              <w:rPr>
                <w:rFonts w:ascii="PT Astra Serif" w:hAnsi="PT Astra Serif"/>
                <w:color w:val="000000"/>
              </w:rPr>
              <w:t xml:space="preserve">, </w:t>
            </w:r>
          </w:p>
          <w:p w:rsidR="00AF235B" w:rsidRDefault="001A5BA6">
            <w:pPr>
              <w:rPr>
                <w:rFonts w:ascii="PT Astra Serif" w:hAnsi="PT Astra Serif"/>
              </w:rPr>
            </w:pPr>
            <w:r>
              <w:rPr>
                <w:rFonts w:ascii="PT Astra Serif" w:hAnsi="PT Astra Serif"/>
                <w:color w:val="000000"/>
              </w:rPr>
              <w:t>ОГРН 1026000982380</w:t>
            </w:r>
          </w:p>
          <w:p w:rsidR="00AF235B" w:rsidRDefault="001A5BA6">
            <w:pPr>
              <w:rPr>
                <w:rFonts w:ascii="PT Astra Serif" w:hAnsi="PT Astra Serif"/>
              </w:rPr>
            </w:pPr>
            <w:r>
              <w:rPr>
                <w:rFonts w:ascii="PT Astra Serif" w:hAnsi="PT Astra Serif"/>
                <w:color w:val="000000"/>
              </w:rPr>
              <w:t xml:space="preserve">Лицевой счет – 03571395890 </w:t>
            </w:r>
          </w:p>
          <w:p w:rsidR="00AF235B" w:rsidRDefault="001A5BA6">
            <w:pPr>
              <w:rPr>
                <w:rFonts w:ascii="PT Astra Serif" w:hAnsi="PT Astra Serif"/>
              </w:rPr>
            </w:pPr>
            <w:r>
              <w:rPr>
                <w:rFonts w:ascii="PT Astra Serif" w:hAnsi="PT Astra Serif"/>
                <w:color w:val="000000"/>
              </w:rPr>
              <w:t>№ счета банка плательщика (ЕКС) – 40102810745370000024 (к/с)</w:t>
            </w:r>
          </w:p>
          <w:p w:rsidR="00AF235B" w:rsidRDefault="001A5BA6">
            <w:pPr>
              <w:rPr>
                <w:rFonts w:ascii="PT Astra Serif" w:hAnsi="PT Astra Serif"/>
              </w:rPr>
            </w:pPr>
            <w:r>
              <w:rPr>
                <w:rFonts w:ascii="PT Astra Serif" w:hAnsi="PT Astra Serif"/>
                <w:color w:val="000000"/>
              </w:rPr>
              <w:t xml:space="preserve">Наименование банка: ОКЦ № 1  ВВГУ Банка России //УФК по Нижегородской области, </w:t>
            </w:r>
            <w:proofErr w:type="gramStart"/>
            <w:r>
              <w:rPr>
                <w:rFonts w:ascii="PT Astra Serif" w:hAnsi="PT Astra Serif"/>
                <w:color w:val="000000"/>
              </w:rPr>
              <w:t>г</w:t>
            </w:r>
            <w:proofErr w:type="gramEnd"/>
            <w:r>
              <w:rPr>
                <w:rFonts w:ascii="PT Astra Serif" w:hAnsi="PT Astra Serif"/>
                <w:color w:val="000000"/>
              </w:rPr>
              <w:t>. Нижний Новгород   БИК банка – 012202102</w:t>
            </w:r>
          </w:p>
          <w:p w:rsidR="00AF235B" w:rsidRDefault="001A5BA6">
            <w:pPr>
              <w:rPr>
                <w:rFonts w:ascii="PT Astra Serif" w:hAnsi="PT Astra Serif"/>
              </w:rPr>
            </w:pPr>
            <w:r>
              <w:rPr>
                <w:rFonts w:ascii="PT Astra Serif" w:hAnsi="PT Astra Serif"/>
                <w:color w:val="000000"/>
              </w:rPr>
              <w:t>№ счета плательщика (ка</w:t>
            </w:r>
            <w:r>
              <w:rPr>
                <w:rFonts w:ascii="PT Astra Serif" w:hAnsi="PT Astra Serif"/>
                <w:color w:val="000000"/>
              </w:rPr>
              <w:t>значейский счет) – 03211643000000013215 (</w:t>
            </w:r>
            <w:proofErr w:type="spellStart"/>
            <w:proofErr w:type="gramStart"/>
            <w:r>
              <w:rPr>
                <w:rFonts w:ascii="PT Astra Serif" w:hAnsi="PT Astra Serif"/>
                <w:color w:val="000000"/>
              </w:rPr>
              <w:t>р</w:t>
            </w:r>
            <w:proofErr w:type="spellEnd"/>
            <w:proofErr w:type="gramEnd"/>
            <w:r>
              <w:rPr>
                <w:rFonts w:ascii="PT Astra Serif" w:hAnsi="PT Astra Serif"/>
                <w:color w:val="000000"/>
              </w:rPr>
              <w:t>/с)</w:t>
            </w:r>
          </w:p>
          <w:p w:rsidR="00AF235B" w:rsidRPr="001A5BA6" w:rsidRDefault="001A5BA6">
            <w:pPr>
              <w:rPr>
                <w:rFonts w:ascii="PT Astra Serif" w:hAnsi="PT Astra Serif"/>
                <w:lang w:val="en-US"/>
              </w:rPr>
            </w:pPr>
            <w:r>
              <w:rPr>
                <w:rFonts w:ascii="PT Astra Serif" w:hAnsi="PT Astra Serif"/>
                <w:color w:val="000000"/>
              </w:rPr>
              <w:t>тел</w:t>
            </w:r>
            <w:r>
              <w:rPr>
                <w:rFonts w:ascii="PT Astra Serif" w:hAnsi="PT Astra Serif"/>
                <w:color w:val="000000"/>
                <w:lang w:val="en-US"/>
              </w:rPr>
              <w:t>.: 8-(8112)-69-60-63</w:t>
            </w:r>
          </w:p>
          <w:p w:rsidR="00AF235B" w:rsidRPr="001A5BA6" w:rsidRDefault="001A5BA6">
            <w:pPr>
              <w:rPr>
                <w:rFonts w:ascii="PT Astra Serif" w:hAnsi="PT Astra Serif"/>
                <w:lang w:val="en-US"/>
              </w:rPr>
            </w:pPr>
            <w:r>
              <w:rPr>
                <w:rFonts w:ascii="PT Astra Serif" w:hAnsi="PT Astra Serif"/>
                <w:color w:val="000000"/>
                <w:lang w:val="en-US"/>
              </w:rPr>
              <w:t>e-mail: otopskov@60.fsin.gov.ru</w:t>
            </w:r>
          </w:p>
          <w:p w:rsidR="00AF235B" w:rsidRDefault="001A5BA6">
            <w:pPr>
              <w:rPr>
                <w:rFonts w:ascii="PT Astra Serif" w:hAnsi="PT Astra Serif"/>
              </w:rPr>
            </w:pPr>
            <w:r>
              <w:rPr>
                <w:rFonts w:ascii="PT Astra Serif" w:hAnsi="PT Astra Serif"/>
                <w:color w:val="000000"/>
              </w:rPr>
              <w:t xml:space="preserve">Контактное лицо: </w:t>
            </w:r>
            <w:proofErr w:type="spellStart"/>
            <w:r>
              <w:rPr>
                <w:rFonts w:ascii="PT Astra Serif" w:hAnsi="PT Astra Serif"/>
                <w:color w:val="000000"/>
              </w:rPr>
              <w:t>Пехуров</w:t>
            </w:r>
            <w:proofErr w:type="spellEnd"/>
            <w:r>
              <w:rPr>
                <w:rFonts w:ascii="PT Astra Serif" w:hAnsi="PT Astra Serif"/>
                <w:color w:val="000000"/>
              </w:rPr>
              <w:t xml:space="preserve"> Егор Владимирович </w:t>
            </w:r>
          </w:p>
          <w:p w:rsidR="00AF235B" w:rsidRDefault="001A5BA6">
            <w:pPr>
              <w:rPr>
                <w:rFonts w:ascii="PT Astra Serif" w:hAnsi="PT Astra Serif"/>
              </w:rPr>
            </w:pPr>
            <w:r w:rsidRPr="001A5BA6">
              <w:rPr>
                <w:rFonts w:ascii="PT Astra Serif" w:eastAsia="Times New Roman" w:hAnsi="PT Astra Serif"/>
                <w:b/>
                <w:color w:val="000000"/>
                <w:lang w:eastAsia="ru-RU"/>
              </w:rPr>
              <w:t>КБК 320 0305 4240690049 221</w:t>
            </w:r>
          </w:p>
        </w:tc>
      </w:tr>
    </w:tbl>
    <w:p w:rsidR="00AF235B" w:rsidRDefault="00AF235B">
      <w:pPr>
        <w:spacing w:afterAutospacing="0"/>
        <w:outlineLvl w:val="0"/>
        <w:rPr>
          <w:rFonts w:ascii="PT Astra Serif" w:hAnsi="PT Astra Serif"/>
        </w:rPr>
      </w:pPr>
    </w:p>
    <w:p w:rsidR="00AF235B" w:rsidRDefault="00AF235B">
      <w:pPr>
        <w:spacing w:afterAutospacing="0"/>
        <w:outlineLvl w:val="0"/>
        <w:rPr>
          <w:rFonts w:ascii="PT Astra Serif" w:hAnsi="PT Astra Serif"/>
        </w:rPr>
      </w:pPr>
    </w:p>
    <w:p w:rsidR="00AF235B" w:rsidRDefault="00AF235B">
      <w:pPr>
        <w:spacing w:afterAutospacing="0"/>
        <w:outlineLvl w:val="0"/>
        <w:rPr>
          <w:rFonts w:ascii="PT Astra Serif" w:hAnsi="PT Astra Serif"/>
        </w:rPr>
      </w:pPr>
    </w:p>
    <w:p w:rsidR="00AF235B" w:rsidRDefault="001A5BA6">
      <w:pPr>
        <w:spacing w:afterAutospacing="0"/>
        <w:jc w:val="center"/>
        <w:rPr>
          <w:rFonts w:ascii="PT Astra Serif" w:hAnsi="PT Astra Serif"/>
        </w:rPr>
      </w:pPr>
      <w:r>
        <w:rPr>
          <w:rFonts w:ascii="PT Astra Serif" w:eastAsia="Times New Roman" w:hAnsi="PT Astra Serif"/>
          <w:b/>
          <w:bCs/>
          <w:lang w:eastAsia="ru-RU"/>
        </w:rPr>
        <w:t>ПОДПИСИ СТОРОН:</w:t>
      </w: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tbl>
      <w:tblPr>
        <w:tblW w:w="9498" w:type="dxa"/>
        <w:jc w:val="center"/>
        <w:tblLayout w:type="fixed"/>
        <w:tblLook w:val="01E0"/>
      </w:tblPr>
      <w:tblGrid>
        <w:gridCol w:w="4639"/>
        <w:gridCol w:w="4859"/>
      </w:tblGrid>
      <w:tr w:rsidR="00AF235B">
        <w:trPr>
          <w:trHeight w:val="2108"/>
          <w:jc w:val="center"/>
        </w:trPr>
        <w:tc>
          <w:tcPr>
            <w:tcW w:w="4639" w:type="dxa"/>
          </w:tcPr>
          <w:p w:rsidR="00AF235B" w:rsidRDefault="001A5BA6">
            <w:pPr>
              <w:spacing w:afterAutospacing="0"/>
              <w:rPr>
                <w:rFonts w:ascii="PT Astra Serif" w:hAnsi="PT Astra Serif"/>
              </w:rPr>
            </w:pPr>
            <w:r>
              <w:rPr>
                <w:rFonts w:ascii="PT Astra Serif" w:eastAsia="Times New Roman" w:hAnsi="PT Astra Serif"/>
                <w:b/>
                <w:lang w:eastAsia="ru-RU"/>
              </w:rPr>
              <w:t>от Поставщика:</w:t>
            </w: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1A5BA6">
            <w:pPr>
              <w:spacing w:afterAutospacing="0"/>
              <w:rPr>
                <w:rFonts w:ascii="PT Astra Serif" w:hAnsi="PT Astra Serif"/>
              </w:rPr>
            </w:pPr>
            <w:r>
              <w:rPr>
                <w:rFonts w:ascii="PT Astra Serif" w:eastAsia="Times New Roman" w:hAnsi="PT Astra Serif"/>
                <w:b/>
                <w:lang w:eastAsia="ru-RU"/>
              </w:rPr>
              <w:t xml:space="preserve">_____________________/                   </w:t>
            </w:r>
            <w:r>
              <w:rPr>
                <w:rFonts w:ascii="PT Astra Serif" w:eastAsia="Times New Roman" w:hAnsi="PT Astra Serif"/>
                <w:b/>
                <w:lang w:eastAsia="ru-RU"/>
              </w:rPr>
              <w:t xml:space="preserve">   /</w:t>
            </w:r>
          </w:p>
          <w:p w:rsidR="00AF235B" w:rsidRDefault="001A5BA6">
            <w:pPr>
              <w:spacing w:afterAutospacing="0"/>
              <w:jc w:val="left"/>
              <w:rPr>
                <w:rFonts w:ascii="PT Astra Serif" w:hAnsi="PT Astra Serif"/>
              </w:rPr>
            </w:pPr>
            <w:r>
              <w:rPr>
                <w:rFonts w:ascii="PT Astra Serif" w:eastAsia="Times New Roman" w:hAnsi="PT Astra Serif"/>
                <w:b/>
                <w:lang w:eastAsia="ru-RU"/>
              </w:rPr>
              <w:t>м.п.</w:t>
            </w:r>
          </w:p>
        </w:tc>
        <w:tc>
          <w:tcPr>
            <w:tcW w:w="4858" w:type="dxa"/>
          </w:tcPr>
          <w:p w:rsidR="00AF235B" w:rsidRDefault="001A5BA6">
            <w:pPr>
              <w:spacing w:afterAutospacing="0"/>
              <w:rPr>
                <w:rFonts w:ascii="PT Astra Serif" w:hAnsi="PT Astra Serif"/>
              </w:rPr>
            </w:pPr>
            <w:r>
              <w:rPr>
                <w:rFonts w:ascii="PT Astra Serif" w:eastAsia="Times New Roman" w:hAnsi="PT Astra Serif"/>
                <w:b/>
                <w:lang w:eastAsia="ru-RU"/>
              </w:rPr>
              <w:t>от Заказчика:</w:t>
            </w:r>
          </w:p>
          <w:p w:rsidR="00AF235B" w:rsidRDefault="001A5BA6">
            <w:pPr>
              <w:spacing w:after="60" w:afterAutospacing="0"/>
              <w:rPr>
                <w:rFonts w:ascii="PT Astra Serif" w:hAnsi="PT Astra Serif"/>
              </w:rPr>
            </w:pPr>
            <w:r>
              <w:rPr>
                <w:rFonts w:ascii="PT Astra Serif" w:hAnsi="PT Astra Serif"/>
                <w:b/>
                <w:lang w:eastAsia="ru-RU"/>
              </w:rPr>
              <w:t>Заместитель начальника</w:t>
            </w:r>
          </w:p>
          <w:p w:rsidR="00AF235B" w:rsidRDefault="001A5BA6">
            <w:pPr>
              <w:spacing w:after="60" w:afterAutospacing="0"/>
              <w:rPr>
                <w:rFonts w:ascii="PT Astra Serif" w:hAnsi="PT Astra Serif"/>
              </w:rPr>
            </w:pPr>
            <w:r>
              <w:rPr>
                <w:rFonts w:ascii="PT Astra Serif" w:hAnsi="PT Astra Serif"/>
                <w:b/>
                <w:lang w:eastAsia="ru-RU"/>
              </w:rPr>
              <w:t xml:space="preserve">УФСИН России по Псковской области </w:t>
            </w:r>
          </w:p>
          <w:p w:rsidR="00AF235B" w:rsidRDefault="00AF235B">
            <w:pPr>
              <w:spacing w:after="60" w:afterAutospacing="0"/>
              <w:rPr>
                <w:rFonts w:ascii="PT Astra Serif" w:hAnsi="PT Astra Serif"/>
                <w:b/>
                <w:lang w:eastAsia="ru-RU"/>
              </w:rPr>
            </w:pPr>
          </w:p>
          <w:p w:rsidR="00AF235B" w:rsidRDefault="001A5BA6">
            <w:pPr>
              <w:spacing w:after="60" w:afterAutospacing="0"/>
              <w:rPr>
                <w:rFonts w:ascii="PT Astra Serif" w:hAnsi="PT Astra Serif"/>
              </w:rPr>
            </w:pPr>
            <w:r>
              <w:rPr>
                <w:rFonts w:ascii="PT Astra Serif" w:hAnsi="PT Astra Serif"/>
                <w:b/>
                <w:lang w:eastAsia="ru-RU"/>
              </w:rPr>
              <w:t>____________________/Т.Д. Курдюков/</w:t>
            </w:r>
          </w:p>
          <w:p w:rsidR="00AF235B" w:rsidRDefault="001A5BA6">
            <w:pPr>
              <w:spacing w:afterAutospacing="0"/>
              <w:rPr>
                <w:rFonts w:ascii="PT Astra Serif" w:hAnsi="PT Astra Serif"/>
              </w:rPr>
            </w:pPr>
            <w:r>
              <w:rPr>
                <w:rFonts w:ascii="PT Astra Serif" w:hAnsi="PT Astra Serif"/>
                <w:b/>
                <w:lang w:eastAsia="ru-RU"/>
              </w:rPr>
              <w:t xml:space="preserve"> м.п.</w:t>
            </w:r>
          </w:p>
        </w:tc>
      </w:tr>
    </w:tbl>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1A5BA6">
      <w:pPr>
        <w:spacing w:afterAutospacing="0"/>
        <w:jc w:val="right"/>
        <w:outlineLvl w:val="0"/>
        <w:rPr>
          <w:rFonts w:ascii="PT Astra Serif" w:hAnsi="PT Astra Serif"/>
        </w:rPr>
      </w:pPr>
      <w:r>
        <w:rPr>
          <w:rFonts w:ascii="PT Astra Serif" w:hAnsi="PT Astra Serif"/>
        </w:rPr>
        <w:t>Приложение № 1</w:t>
      </w:r>
    </w:p>
    <w:p w:rsidR="00AF235B" w:rsidRDefault="001A5BA6">
      <w:pPr>
        <w:spacing w:afterAutospacing="0"/>
        <w:jc w:val="right"/>
        <w:outlineLvl w:val="0"/>
        <w:rPr>
          <w:rFonts w:ascii="PT Astra Serif" w:hAnsi="PT Astra Serif"/>
        </w:rPr>
      </w:pPr>
      <w:r>
        <w:rPr>
          <w:rFonts w:ascii="PT Astra Serif" w:hAnsi="PT Astra Serif"/>
        </w:rPr>
        <w:t>к Государственному контракту</w:t>
      </w:r>
    </w:p>
    <w:p w:rsidR="00AF235B" w:rsidRDefault="001A5BA6">
      <w:pPr>
        <w:spacing w:afterAutospacing="0"/>
        <w:jc w:val="right"/>
        <w:outlineLvl w:val="0"/>
        <w:rPr>
          <w:rFonts w:ascii="PT Astra Serif" w:hAnsi="PT Astra Serif"/>
        </w:rPr>
      </w:pPr>
      <w:r>
        <w:rPr>
          <w:rFonts w:ascii="PT Astra Serif" w:hAnsi="PT Astra Serif"/>
        </w:rPr>
        <w:t>от «___» _____________ 2026г. № ___</w:t>
      </w:r>
    </w:p>
    <w:p w:rsidR="00AF235B" w:rsidRDefault="00AF235B">
      <w:pPr>
        <w:spacing w:afterAutospacing="0"/>
        <w:jc w:val="center"/>
        <w:outlineLvl w:val="0"/>
        <w:rPr>
          <w:rFonts w:ascii="PT Astra Serif" w:hAnsi="PT Astra Serif"/>
          <w:b/>
        </w:rPr>
      </w:pPr>
    </w:p>
    <w:p w:rsidR="00AF235B" w:rsidRDefault="001A5BA6">
      <w:pPr>
        <w:spacing w:afterAutospacing="0"/>
        <w:jc w:val="center"/>
        <w:outlineLvl w:val="0"/>
        <w:rPr>
          <w:rFonts w:ascii="PT Astra Serif" w:hAnsi="PT Astra Serif"/>
        </w:rPr>
      </w:pPr>
      <w:r>
        <w:rPr>
          <w:rFonts w:ascii="PT Astra Serif" w:hAnsi="PT Astra Serif"/>
          <w:b/>
        </w:rPr>
        <w:t>Спецификация</w:t>
      </w:r>
      <w:r>
        <w:rPr>
          <w:rFonts w:ascii="PT Astra Serif" w:hAnsi="PT Astra Serif"/>
          <w:b/>
          <w:sz w:val="18"/>
        </w:rPr>
        <w:t xml:space="preserve"> </w:t>
      </w:r>
    </w:p>
    <w:p w:rsidR="00AF235B" w:rsidRDefault="00AF235B">
      <w:pPr>
        <w:spacing w:after="280" w:line="360" w:lineRule="auto"/>
        <w:rPr>
          <w:rFonts w:ascii="PT Astra Serif" w:hAnsi="PT Astra Serif"/>
          <w:b/>
        </w:rPr>
      </w:pPr>
    </w:p>
    <w:p w:rsidR="00AF235B" w:rsidRDefault="001A5BA6">
      <w:pPr>
        <w:spacing w:after="280" w:line="360" w:lineRule="auto"/>
        <w:rPr>
          <w:rFonts w:ascii="PT Astra Serif" w:hAnsi="PT Astra Serif"/>
        </w:rPr>
      </w:pPr>
      <w:r>
        <w:rPr>
          <w:rFonts w:ascii="PT Astra Serif" w:hAnsi="PT Astra Serif"/>
          <w:b/>
        </w:rPr>
        <w:t xml:space="preserve">Объект закупки: поставка </w:t>
      </w:r>
      <w:r>
        <w:rPr>
          <w:rFonts w:ascii="PT Astra Serif" w:hAnsi="PT Astra Serif"/>
          <w:b/>
        </w:rPr>
        <w:t>моторного масла.</w:t>
      </w:r>
    </w:p>
    <w:tbl>
      <w:tblPr>
        <w:tblW w:w="10590" w:type="dxa"/>
        <w:jc w:val="center"/>
        <w:tblLayout w:type="fixed"/>
        <w:tblLook w:val="0000"/>
      </w:tblPr>
      <w:tblGrid>
        <w:gridCol w:w="552"/>
        <w:gridCol w:w="1758"/>
        <w:gridCol w:w="1486"/>
        <w:gridCol w:w="1485"/>
        <w:gridCol w:w="1214"/>
        <w:gridCol w:w="1200"/>
        <w:gridCol w:w="1200"/>
        <w:gridCol w:w="931"/>
        <w:gridCol w:w="764"/>
      </w:tblGrid>
      <w:tr w:rsidR="00AF235B">
        <w:trPr>
          <w:trHeight w:val="455"/>
          <w:jc w:val="center"/>
        </w:trPr>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1A5BA6">
            <w:pPr>
              <w:widowControl w:val="0"/>
              <w:spacing w:after="280"/>
              <w:jc w:val="center"/>
              <w:rPr>
                <w:rFonts w:ascii="PT Astra Serif" w:hAnsi="PT Astra Serif"/>
              </w:rPr>
            </w:pPr>
            <w:r>
              <w:rPr>
                <w:rFonts w:ascii="PT Astra Serif" w:hAnsi="PT Astra Serif"/>
                <w:b/>
                <w:bCs/>
              </w:rPr>
              <w:t xml:space="preserve">№ </w:t>
            </w:r>
            <w:proofErr w:type="spellStart"/>
            <w:proofErr w:type="gramStart"/>
            <w:r>
              <w:rPr>
                <w:rFonts w:ascii="PT Astra Serif" w:hAnsi="PT Astra Serif"/>
                <w:b/>
                <w:bCs/>
              </w:rPr>
              <w:t>п</w:t>
            </w:r>
            <w:proofErr w:type="spellEnd"/>
            <w:proofErr w:type="gramEnd"/>
            <w:r>
              <w:rPr>
                <w:rFonts w:ascii="PT Astra Serif" w:hAnsi="PT Astra Serif"/>
                <w:b/>
                <w:bCs/>
              </w:rPr>
              <w:t>/</w:t>
            </w:r>
            <w:proofErr w:type="spellStart"/>
            <w:r>
              <w:rPr>
                <w:rFonts w:ascii="PT Astra Serif" w:hAnsi="PT Astra Serif"/>
                <w:b/>
                <w:bCs/>
              </w:rPr>
              <w:t>п</w:t>
            </w:r>
            <w:proofErr w:type="spellEnd"/>
          </w:p>
        </w:tc>
        <w:tc>
          <w:tcPr>
            <w:tcW w:w="1758"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bCs/>
              </w:rPr>
              <w:t xml:space="preserve">Код позиции </w:t>
            </w:r>
            <w:r>
              <w:rPr>
                <w:rFonts w:ascii="PT Astra Serif" w:hAnsi="PT Astra Serif"/>
                <w:b/>
                <w:bCs/>
              </w:rPr>
              <w:br/>
              <w:t>по КТРУ</w:t>
            </w:r>
          </w:p>
          <w:p w:rsidR="00AF235B" w:rsidRDefault="00AF235B">
            <w:pPr>
              <w:widowControl w:val="0"/>
              <w:spacing w:after="280"/>
              <w:jc w:val="center"/>
              <w:rPr>
                <w:rFonts w:ascii="PT Astra Serif" w:hAnsi="PT Astra Serif"/>
                <w:b/>
                <w:bCs/>
              </w:rPr>
            </w:pP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1A5BA6">
            <w:pPr>
              <w:widowControl w:val="0"/>
              <w:spacing w:after="280"/>
              <w:jc w:val="center"/>
              <w:rPr>
                <w:rFonts w:ascii="PT Astra Serif" w:hAnsi="PT Astra Serif"/>
              </w:rPr>
            </w:pPr>
            <w:r>
              <w:rPr>
                <w:rFonts w:ascii="PT Astra Serif" w:hAnsi="PT Astra Serif"/>
                <w:b/>
                <w:bCs/>
              </w:rPr>
              <w:t>Наименование товара</w:t>
            </w:r>
          </w:p>
        </w:tc>
        <w:tc>
          <w:tcPr>
            <w:tcW w:w="3899" w:type="dxa"/>
            <w:gridSpan w:val="3"/>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rPr>
              <w:t xml:space="preserve">Характеристики объекта закупки </w:t>
            </w:r>
            <w:r>
              <w:rPr>
                <w:rFonts w:ascii="PT Astra Serif" w:hAnsi="PT Astra Serif"/>
                <w:b/>
              </w:rPr>
              <w:br/>
              <w:t>(функциональные, технические и качественные)</w:t>
            </w: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rPr>
              <w:t>Обоснование использования показателей, требований, условных обозначений</w:t>
            </w:r>
            <w:r>
              <w:rPr>
                <w:rFonts w:ascii="PT Astra Serif" w:hAnsi="PT Astra Serif"/>
                <w:b/>
              </w:rPr>
              <w:br/>
              <w:t>и терминологии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rPr>
              <w:t>Единица измерения</w:t>
            </w:r>
          </w:p>
        </w:tc>
        <w:tc>
          <w:tcPr>
            <w:tcW w:w="764"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rPr>
              <w:t>Количеств</w:t>
            </w:r>
            <w:r>
              <w:rPr>
                <w:rFonts w:ascii="PT Astra Serif" w:hAnsi="PT Astra Serif"/>
                <w:b/>
              </w:rPr>
              <w:t>о</w:t>
            </w:r>
          </w:p>
        </w:tc>
      </w:tr>
      <w:tr w:rsidR="00AF235B">
        <w:trPr>
          <w:trHeight w:val="455"/>
          <w:jc w:val="center"/>
        </w:trPr>
        <w:tc>
          <w:tcPr>
            <w:tcW w:w="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
                <w:bCs/>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bCs/>
              </w:rPr>
              <w:t>Наименование характеристики</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bCs/>
              </w:rPr>
              <w:t>Значение характеристики</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b/>
                <w:bCs/>
              </w:rPr>
              <w:t>Единица измерения характеристики</w:t>
            </w:r>
          </w:p>
        </w:tc>
        <w:tc>
          <w:tcPr>
            <w:tcW w:w="1200"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
                <w:bCs/>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
                <w:bCs/>
              </w:rPr>
            </w:pPr>
          </w:p>
        </w:tc>
        <w:tc>
          <w:tcPr>
            <w:tcW w:w="764"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
                <w:bCs/>
              </w:rPr>
            </w:pPr>
          </w:p>
        </w:tc>
      </w:tr>
      <w:tr w:rsidR="00AF235B">
        <w:trPr>
          <w:trHeight w:val="43"/>
          <w:jc w:val="center"/>
        </w:trPr>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1A5BA6">
            <w:pPr>
              <w:widowControl w:val="0"/>
              <w:spacing w:after="280"/>
              <w:jc w:val="center"/>
              <w:rPr>
                <w:rFonts w:ascii="PT Astra Serif" w:hAnsi="PT Astra Serif"/>
              </w:rPr>
            </w:pPr>
            <w:r>
              <w:rPr>
                <w:rFonts w:ascii="PT Astra Serif" w:hAnsi="PT Astra Serif"/>
                <w:bCs/>
              </w:rPr>
              <w:t>1</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AF235B">
            <w:pPr>
              <w:pStyle w:val="21"/>
              <w:spacing w:after="0" w:line="240" w:lineRule="auto"/>
              <w:ind w:left="179"/>
              <w:jc w:val="center"/>
              <w:rPr>
                <w:rFonts w:ascii="PT Astra Serif" w:hAnsi="PT Astra Serif"/>
                <w:color w:val="000000"/>
              </w:rPr>
            </w:pPr>
          </w:p>
          <w:p w:rsidR="00AF235B" w:rsidRDefault="00AF235B">
            <w:pPr>
              <w:pStyle w:val="21"/>
              <w:spacing w:after="0" w:line="240" w:lineRule="auto"/>
              <w:ind w:left="179"/>
              <w:jc w:val="center"/>
            </w:pPr>
            <w:hyperlink r:id="rId8" w:tgtFrame="_blank">
              <w:r w:rsidR="001A5BA6">
                <w:rPr>
                  <w:rStyle w:val="ae"/>
                  <w:rFonts w:ascii="PT Astra Serif" w:hAnsi="PT Astra Serif"/>
                  <w:bCs/>
                  <w:color w:val="000000"/>
                </w:rPr>
                <w:t>19.20.29.110-00000020</w:t>
              </w:r>
            </w:hyperlink>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1A5BA6">
            <w:pPr>
              <w:pStyle w:val="21"/>
              <w:spacing w:after="0" w:line="240" w:lineRule="auto"/>
              <w:ind w:left="179"/>
              <w:jc w:val="center"/>
              <w:rPr>
                <w:rFonts w:ascii="PT Astra Serif" w:hAnsi="PT Astra Serif"/>
              </w:rPr>
            </w:pPr>
            <w:r>
              <w:rPr>
                <w:rFonts w:ascii="PT Astra Serif" w:hAnsi="PT Astra Serif"/>
                <w:color w:val="000000"/>
              </w:rPr>
              <w:t xml:space="preserve">Масло </w:t>
            </w:r>
            <w:r>
              <w:rPr>
                <w:rFonts w:ascii="PT Astra Serif" w:hAnsi="PT Astra Serif"/>
                <w:color w:val="000000"/>
              </w:rPr>
              <w:t>моторное</w:t>
            </w: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Класс</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Всесезонное</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rPr>
            </w:pP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rPr>
            </w:pP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rPr>
              <w:t>литр</w:t>
            </w:r>
          </w:p>
        </w:tc>
        <w:tc>
          <w:tcPr>
            <w:tcW w:w="764" w:type="dxa"/>
            <w:vMerge w:val="restart"/>
            <w:tcBorders>
              <w:top w:val="single" w:sz="4" w:space="0" w:color="000000"/>
              <w:left w:val="single" w:sz="4" w:space="0" w:color="000000"/>
              <w:bottom w:val="single" w:sz="4" w:space="0" w:color="000000"/>
              <w:right w:val="single" w:sz="4" w:space="0" w:color="000000"/>
            </w:tcBorders>
            <w:vAlign w:val="center"/>
          </w:tcPr>
          <w:p w:rsidR="00AF235B" w:rsidRDefault="001A5BA6">
            <w:pPr>
              <w:widowControl w:val="0"/>
              <w:spacing w:after="280"/>
              <w:jc w:val="center"/>
              <w:rPr>
                <w:rFonts w:ascii="PT Astra Serif" w:hAnsi="PT Astra Serif"/>
              </w:rPr>
            </w:pPr>
            <w:r>
              <w:rPr>
                <w:rFonts w:ascii="PT Astra Serif" w:hAnsi="PT Astra Serif"/>
              </w:rPr>
              <w:t>200</w:t>
            </w:r>
          </w:p>
        </w:tc>
      </w:tr>
      <w:tr w:rsidR="00AF235B">
        <w:trPr>
          <w:trHeight w:val="37"/>
          <w:jc w:val="center"/>
        </w:trPr>
        <w:tc>
          <w:tcPr>
            <w:tcW w:w="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Cs/>
              </w:rPr>
            </w:pP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Класс вязкости по SAE</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5W-40</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rPr>
            </w:pPr>
          </w:p>
        </w:tc>
        <w:tc>
          <w:tcPr>
            <w:tcW w:w="1200"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931"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c>
          <w:tcPr>
            <w:tcW w:w="764"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r>
      <w:tr w:rsidR="00AF235B">
        <w:trPr>
          <w:trHeight w:val="37"/>
          <w:jc w:val="center"/>
        </w:trPr>
        <w:tc>
          <w:tcPr>
            <w:tcW w:w="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Cs/>
              </w:rPr>
            </w:pP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Классификация по API</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SN/CF</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AF235B">
            <w:pPr>
              <w:spacing w:after="280"/>
              <w:jc w:val="center"/>
              <w:rPr>
                <w:rFonts w:ascii="PT Astra Serif" w:hAnsi="PT Astra Serif"/>
              </w:rPr>
            </w:pPr>
          </w:p>
        </w:tc>
        <w:tc>
          <w:tcPr>
            <w:tcW w:w="1200"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931"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c>
          <w:tcPr>
            <w:tcW w:w="764"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r>
      <w:tr w:rsidR="00AF235B">
        <w:trPr>
          <w:trHeight w:val="153"/>
          <w:jc w:val="center"/>
        </w:trPr>
        <w:tc>
          <w:tcPr>
            <w:tcW w:w="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Cs/>
              </w:rPr>
            </w:pP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Область применения</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shd w:val="clear" w:color="auto" w:fill="FFFFFF"/>
              </w:rPr>
              <w:t>Универсальное</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rPr>
            </w:pPr>
          </w:p>
        </w:tc>
        <w:tc>
          <w:tcPr>
            <w:tcW w:w="1200"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931"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c>
          <w:tcPr>
            <w:tcW w:w="764"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r>
      <w:tr w:rsidR="00AF235B">
        <w:trPr>
          <w:trHeight w:val="332"/>
          <w:jc w:val="center"/>
        </w:trPr>
        <w:tc>
          <w:tcPr>
            <w:tcW w:w="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Cs/>
              </w:rPr>
            </w:pP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Тип</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pStyle w:val="21"/>
              <w:spacing w:after="0" w:line="240" w:lineRule="auto"/>
              <w:ind w:left="48"/>
              <w:jc w:val="center"/>
              <w:rPr>
                <w:rFonts w:ascii="PT Astra Serif" w:hAnsi="PT Astra Serif"/>
              </w:rPr>
            </w:pPr>
            <w:r>
              <w:rPr>
                <w:rFonts w:ascii="PT Astra Serif" w:hAnsi="PT Astra Serif"/>
                <w:color w:val="000000"/>
              </w:rPr>
              <w:t>Синтетическое</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rPr>
            </w:pPr>
          </w:p>
        </w:tc>
        <w:tc>
          <w:tcPr>
            <w:tcW w:w="1200"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931"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c>
          <w:tcPr>
            <w:tcW w:w="764"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r>
      <w:tr w:rsidR="00AF235B">
        <w:trPr>
          <w:trHeight w:val="128"/>
          <w:jc w:val="center"/>
        </w:trPr>
        <w:tc>
          <w:tcPr>
            <w:tcW w:w="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
                <w:bC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AF235B">
            <w:pPr>
              <w:widowControl w:val="0"/>
              <w:spacing w:after="280"/>
              <w:jc w:val="center"/>
              <w:rPr>
                <w:rFonts w:ascii="PT Astra Serif" w:hAnsi="PT Astra Serif"/>
                <w:bCs/>
              </w:rPr>
            </w:pPr>
          </w:p>
        </w:tc>
        <w:tc>
          <w:tcPr>
            <w:tcW w:w="1485" w:type="dxa"/>
            <w:tcBorders>
              <w:top w:val="single" w:sz="4" w:space="0" w:color="000000"/>
              <w:left w:val="single" w:sz="4" w:space="0" w:color="000000"/>
              <w:bottom w:val="single" w:sz="4" w:space="0" w:color="000000"/>
              <w:right w:val="single" w:sz="4" w:space="0" w:color="000000"/>
            </w:tcBorders>
            <w:vAlign w:val="center"/>
          </w:tcPr>
          <w:p w:rsidR="00AF235B" w:rsidRDefault="001A5BA6">
            <w:pPr>
              <w:spacing w:after="280"/>
              <w:jc w:val="center"/>
              <w:rPr>
                <w:rFonts w:ascii="PT Astra Serif" w:hAnsi="PT Astra Serif"/>
              </w:rPr>
            </w:pPr>
            <w:r>
              <w:rPr>
                <w:rFonts w:ascii="PT Astra Serif" w:hAnsi="PT Astra Serif"/>
                <w:color w:val="000000"/>
              </w:rPr>
              <w:t>Объём упаковки*</w:t>
            </w:r>
          </w:p>
        </w:tc>
        <w:tc>
          <w:tcPr>
            <w:tcW w:w="1214" w:type="dxa"/>
            <w:tcBorders>
              <w:top w:val="single" w:sz="4" w:space="0" w:color="000000"/>
              <w:left w:val="single" w:sz="4" w:space="0" w:color="000000"/>
              <w:bottom w:val="single" w:sz="4" w:space="0" w:color="000000"/>
              <w:right w:val="single" w:sz="4" w:space="0" w:color="000000"/>
            </w:tcBorders>
            <w:vAlign w:val="center"/>
          </w:tcPr>
          <w:p w:rsidR="00AF235B" w:rsidRDefault="001A5BA6">
            <w:pPr>
              <w:spacing w:after="280"/>
              <w:jc w:val="center"/>
              <w:rPr>
                <w:rFonts w:ascii="PT Astra Serif" w:hAnsi="PT Astra Serif"/>
              </w:rPr>
            </w:pPr>
            <w:r>
              <w:rPr>
                <w:rFonts w:ascii="PT Astra Serif" w:eastAsia="Liberation Serif" w:hAnsi="PT Astra Serif" w:cs="Liberation Serif"/>
                <w:color w:val="000000"/>
              </w:rPr>
              <w:t>≥</w:t>
            </w:r>
            <w:r>
              <w:rPr>
                <w:rFonts w:ascii="PT Astra Serif" w:hAnsi="PT Astra Serif"/>
                <w:color w:val="000000"/>
              </w:rPr>
              <w:t xml:space="preserve"> 4 и </w:t>
            </w:r>
            <w:r>
              <w:rPr>
                <w:rFonts w:ascii="PT Astra Serif" w:eastAsia="Liberation Serif" w:hAnsi="PT Astra Serif" w:cs="Liberation Serif"/>
                <w:color w:val="000000"/>
              </w:rPr>
              <w:t>≤</w:t>
            </w:r>
            <w:r>
              <w:rPr>
                <w:rFonts w:ascii="PT Astra Serif" w:eastAsia="Times New Roman" w:hAnsi="PT Astra Serif"/>
                <w:color w:val="000000"/>
              </w:rPr>
              <w:t xml:space="preserve"> </w:t>
            </w:r>
            <w:r>
              <w:rPr>
                <w:rFonts w:ascii="PT Astra Serif" w:hAnsi="PT Astra Serif"/>
                <w:color w:val="000000"/>
              </w:rPr>
              <w:t>5</w:t>
            </w:r>
          </w:p>
        </w:tc>
        <w:tc>
          <w:tcPr>
            <w:tcW w:w="1200" w:type="dxa"/>
            <w:tcBorders>
              <w:top w:val="single" w:sz="4" w:space="0" w:color="000000"/>
              <w:left w:val="single" w:sz="4" w:space="0" w:color="000000"/>
              <w:bottom w:val="single" w:sz="4" w:space="0" w:color="000000"/>
              <w:right w:val="single" w:sz="4" w:space="0" w:color="000000"/>
            </w:tcBorders>
            <w:vAlign w:val="center"/>
          </w:tcPr>
          <w:p w:rsidR="00AF235B" w:rsidRDefault="001A5BA6">
            <w:pPr>
              <w:spacing w:after="280"/>
              <w:jc w:val="center"/>
              <w:rPr>
                <w:rFonts w:ascii="PT Astra Serif" w:hAnsi="PT Astra Serif"/>
              </w:rPr>
            </w:pPr>
            <w:r>
              <w:rPr>
                <w:rFonts w:ascii="PT Astra Serif" w:hAnsi="PT Astra Serif"/>
                <w:color w:val="000000"/>
              </w:rPr>
              <w:t>литр</w:t>
            </w:r>
          </w:p>
        </w:tc>
        <w:tc>
          <w:tcPr>
            <w:tcW w:w="1200" w:type="dxa"/>
            <w:vMerge/>
            <w:tcBorders>
              <w:top w:val="single" w:sz="4" w:space="0" w:color="000000"/>
              <w:left w:val="single" w:sz="4" w:space="0" w:color="000000"/>
              <w:bottom w:val="single" w:sz="4" w:space="0" w:color="000000"/>
              <w:right w:val="single" w:sz="4" w:space="0" w:color="000000"/>
            </w:tcBorders>
            <w:vAlign w:val="center"/>
          </w:tcPr>
          <w:p w:rsidR="00AF235B" w:rsidRDefault="00AF235B">
            <w:pPr>
              <w:widowControl w:val="0"/>
              <w:spacing w:after="280"/>
              <w:jc w:val="center"/>
              <w:rPr>
                <w:rFonts w:ascii="PT Astra Serif" w:hAnsi="PT Astra Serif"/>
                <w:bCs/>
              </w:rPr>
            </w:pPr>
          </w:p>
        </w:tc>
        <w:tc>
          <w:tcPr>
            <w:tcW w:w="931"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c>
          <w:tcPr>
            <w:tcW w:w="764" w:type="dxa"/>
            <w:vMerge/>
            <w:tcBorders>
              <w:top w:val="single" w:sz="4" w:space="0" w:color="000000"/>
              <w:left w:val="single" w:sz="4" w:space="0" w:color="000000"/>
              <w:bottom w:val="single" w:sz="4" w:space="0" w:color="000000"/>
              <w:right w:val="single" w:sz="4" w:space="0" w:color="000000"/>
            </w:tcBorders>
          </w:tcPr>
          <w:p w:rsidR="00AF235B" w:rsidRDefault="00AF235B">
            <w:pPr>
              <w:widowControl w:val="0"/>
              <w:spacing w:after="280"/>
              <w:jc w:val="center"/>
              <w:rPr>
                <w:rFonts w:ascii="PT Astra Serif" w:hAnsi="PT Astra Serif"/>
                <w:bCs/>
              </w:rPr>
            </w:pPr>
          </w:p>
        </w:tc>
      </w:tr>
    </w:tbl>
    <w:p w:rsidR="00AF235B" w:rsidRDefault="001A5BA6">
      <w:pPr>
        <w:spacing w:after="280"/>
        <w:rPr>
          <w:rFonts w:ascii="PT Astra Serif" w:hAnsi="PT Astra Serif"/>
        </w:rPr>
      </w:pPr>
      <w:r>
        <w:rPr>
          <w:rFonts w:ascii="PT Astra Serif" w:hAnsi="PT Astra Serif"/>
          <w:color w:val="000000"/>
          <w:sz w:val="24"/>
          <w:szCs w:val="24"/>
        </w:rPr>
        <w:t>*</w:t>
      </w:r>
      <w:r>
        <w:rPr>
          <w:rFonts w:ascii="PT Astra Serif" w:hAnsi="PT Astra Serif"/>
          <w:color w:val="000000"/>
          <w:sz w:val="20"/>
          <w:szCs w:val="20"/>
        </w:rPr>
        <w:t xml:space="preserve"> такой объём упаковки сопоставим с объёмом двигателей транспорта, имеющегося в пользовании Заказчика, а также такой объём оптимален для складского учёта и транспортировки.</w:t>
      </w:r>
    </w:p>
    <w:p w:rsidR="00AF235B" w:rsidRDefault="00AF235B">
      <w:pPr>
        <w:spacing w:afterAutospacing="0"/>
        <w:jc w:val="center"/>
        <w:outlineLvl w:val="0"/>
        <w:rPr>
          <w:rFonts w:ascii="PT Astra Serif" w:hAnsi="PT Astra Serif"/>
          <w:b/>
        </w:rPr>
      </w:pPr>
    </w:p>
    <w:tbl>
      <w:tblPr>
        <w:tblW w:w="10485" w:type="dxa"/>
        <w:jc w:val="center"/>
        <w:tblLayout w:type="fixed"/>
        <w:tblLook w:val="01E0"/>
      </w:tblPr>
      <w:tblGrid>
        <w:gridCol w:w="5144"/>
        <w:gridCol w:w="5341"/>
      </w:tblGrid>
      <w:tr w:rsidR="00AF235B">
        <w:trPr>
          <w:trHeight w:val="2108"/>
          <w:jc w:val="center"/>
        </w:trPr>
        <w:tc>
          <w:tcPr>
            <w:tcW w:w="5144" w:type="dxa"/>
          </w:tcPr>
          <w:p w:rsidR="00AF235B" w:rsidRDefault="001A5BA6">
            <w:pPr>
              <w:spacing w:afterAutospacing="0"/>
              <w:rPr>
                <w:rFonts w:ascii="PT Astra Serif" w:hAnsi="PT Astra Serif"/>
              </w:rPr>
            </w:pPr>
            <w:r>
              <w:rPr>
                <w:rFonts w:ascii="PT Astra Serif" w:eastAsia="Times New Roman" w:hAnsi="PT Astra Serif"/>
                <w:b/>
                <w:lang w:eastAsia="ru-RU"/>
              </w:rPr>
              <w:t>от Поставщика:</w:t>
            </w: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1A5BA6">
            <w:pPr>
              <w:spacing w:afterAutospacing="0"/>
              <w:rPr>
                <w:rFonts w:ascii="PT Astra Serif" w:hAnsi="PT Astra Serif"/>
              </w:rPr>
            </w:pPr>
            <w:r>
              <w:rPr>
                <w:rFonts w:ascii="PT Astra Serif" w:eastAsia="Times New Roman" w:hAnsi="PT Astra Serif"/>
                <w:b/>
                <w:lang w:eastAsia="ru-RU"/>
              </w:rPr>
              <w:t>_____________________/                      /</w:t>
            </w:r>
          </w:p>
          <w:p w:rsidR="00AF235B" w:rsidRDefault="001A5BA6">
            <w:pPr>
              <w:spacing w:afterAutospacing="0"/>
              <w:jc w:val="left"/>
              <w:rPr>
                <w:rFonts w:ascii="PT Astra Serif" w:hAnsi="PT Astra Serif"/>
              </w:rPr>
            </w:pPr>
            <w:r>
              <w:rPr>
                <w:rFonts w:ascii="PT Astra Serif" w:eastAsia="Times New Roman" w:hAnsi="PT Astra Serif"/>
                <w:b/>
                <w:lang w:eastAsia="ru-RU"/>
              </w:rPr>
              <w:t>м.п.</w:t>
            </w:r>
          </w:p>
        </w:tc>
        <w:tc>
          <w:tcPr>
            <w:tcW w:w="5340" w:type="dxa"/>
          </w:tcPr>
          <w:p w:rsidR="00AF235B" w:rsidRDefault="001A5BA6">
            <w:pPr>
              <w:spacing w:afterAutospacing="0"/>
              <w:rPr>
                <w:rFonts w:ascii="PT Astra Serif" w:hAnsi="PT Astra Serif"/>
              </w:rPr>
            </w:pPr>
            <w:r>
              <w:rPr>
                <w:rFonts w:ascii="PT Astra Serif" w:eastAsia="Times New Roman" w:hAnsi="PT Astra Serif"/>
                <w:b/>
                <w:lang w:eastAsia="ru-RU"/>
              </w:rPr>
              <w:t>от Заказчика:</w:t>
            </w:r>
          </w:p>
          <w:p w:rsidR="00AF235B" w:rsidRDefault="001A5BA6">
            <w:pPr>
              <w:spacing w:after="60" w:afterAutospacing="0"/>
              <w:rPr>
                <w:rFonts w:ascii="PT Astra Serif" w:hAnsi="PT Astra Serif"/>
              </w:rPr>
            </w:pPr>
            <w:r>
              <w:rPr>
                <w:rFonts w:ascii="PT Astra Serif" w:hAnsi="PT Astra Serif"/>
                <w:b/>
                <w:lang w:eastAsia="ru-RU"/>
              </w:rPr>
              <w:t>Заместитель начальника</w:t>
            </w:r>
          </w:p>
          <w:p w:rsidR="00AF235B" w:rsidRDefault="001A5BA6">
            <w:pPr>
              <w:spacing w:after="60" w:afterAutospacing="0"/>
              <w:rPr>
                <w:rFonts w:ascii="PT Astra Serif" w:hAnsi="PT Astra Serif"/>
              </w:rPr>
            </w:pPr>
            <w:r>
              <w:rPr>
                <w:rFonts w:ascii="PT Astra Serif" w:hAnsi="PT Astra Serif"/>
                <w:b/>
                <w:lang w:eastAsia="ru-RU"/>
              </w:rPr>
              <w:t xml:space="preserve">УФСИН России по Псковской области </w:t>
            </w:r>
          </w:p>
          <w:p w:rsidR="00AF235B" w:rsidRDefault="00AF235B">
            <w:pPr>
              <w:spacing w:after="60" w:afterAutospacing="0"/>
              <w:rPr>
                <w:rFonts w:ascii="PT Astra Serif" w:hAnsi="PT Astra Serif"/>
                <w:b/>
                <w:lang w:eastAsia="ru-RU"/>
              </w:rPr>
            </w:pPr>
          </w:p>
          <w:p w:rsidR="00AF235B" w:rsidRDefault="001A5BA6">
            <w:pPr>
              <w:spacing w:after="60" w:afterAutospacing="0"/>
              <w:rPr>
                <w:rFonts w:ascii="PT Astra Serif" w:hAnsi="PT Astra Serif"/>
              </w:rPr>
            </w:pPr>
            <w:r>
              <w:rPr>
                <w:rFonts w:ascii="PT Astra Serif" w:hAnsi="PT Astra Serif"/>
                <w:b/>
                <w:lang w:eastAsia="ru-RU"/>
              </w:rPr>
              <w:t>____________________/Т.Д. Курдюков/</w:t>
            </w:r>
          </w:p>
          <w:p w:rsidR="00AF235B" w:rsidRDefault="001A5BA6">
            <w:pPr>
              <w:spacing w:afterAutospacing="0"/>
              <w:rPr>
                <w:rFonts w:ascii="PT Astra Serif" w:hAnsi="PT Astra Serif"/>
              </w:rPr>
            </w:pPr>
            <w:r>
              <w:rPr>
                <w:rFonts w:ascii="PT Astra Serif" w:hAnsi="PT Astra Serif"/>
                <w:b/>
                <w:lang w:eastAsia="ru-RU"/>
              </w:rPr>
              <w:t xml:space="preserve"> м.п.</w:t>
            </w:r>
          </w:p>
        </w:tc>
      </w:tr>
    </w:tbl>
    <w:p w:rsidR="00AF235B" w:rsidRDefault="00AF235B">
      <w:pPr>
        <w:spacing w:afterAutospacing="0"/>
        <w:jc w:val="center"/>
        <w:outlineLvl w:val="0"/>
        <w:rPr>
          <w:rFonts w:ascii="PT Astra Serif" w:hAnsi="PT Astra Serif"/>
          <w:b/>
        </w:rPr>
      </w:pPr>
    </w:p>
    <w:p w:rsidR="00AF235B" w:rsidRDefault="00AF235B">
      <w:pPr>
        <w:spacing w:afterAutospacing="0"/>
        <w:jc w:val="center"/>
        <w:outlineLvl w:val="0"/>
        <w:rPr>
          <w:rFonts w:ascii="PT Astra Serif" w:hAnsi="PT Astra Serif"/>
          <w:b/>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1A5BA6">
      <w:pPr>
        <w:spacing w:afterAutospacing="0"/>
        <w:jc w:val="right"/>
        <w:outlineLvl w:val="0"/>
        <w:rPr>
          <w:rFonts w:ascii="PT Astra Serif" w:hAnsi="PT Astra Serif"/>
        </w:rPr>
      </w:pPr>
      <w:r>
        <w:rPr>
          <w:rFonts w:ascii="PT Astra Serif" w:hAnsi="PT Astra Serif"/>
        </w:rPr>
        <w:t>Приложение № 2</w:t>
      </w:r>
    </w:p>
    <w:p w:rsidR="00AF235B" w:rsidRDefault="001A5BA6">
      <w:pPr>
        <w:spacing w:afterAutospacing="0"/>
        <w:jc w:val="right"/>
        <w:outlineLvl w:val="0"/>
        <w:rPr>
          <w:rFonts w:ascii="PT Astra Serif" w:hAnsi="PT Astra Serif"/>
        </w:rPr>
      </w:pPr>
      <w:r>
        <w:rPr>
          <w:rFonts w:ascii="PT Astra Serif" w:hAnsi="PT Astra Serif"/>
        </w:rPr>
        <w:t>к Государственному контракту</w:t>
      </w:r>
    </w:p>
    <w:p w:rsidR="00AF235B" w:rsidRDefault="001A5BA6">
      <w:pPr>
        <w:spacing w:afterAutospacing="0"/>
        <w:jc w:val="right"/>
        <w:outlineLvl w:val="0"/>
        <w:rPr>
          <w:rFonts w:ascii="PT Astra Serif" w:hAnsi="PT Astra Serif"/>
        </w:rPr>
      </w:pPr>
      <w:r>
        <w:rPr>
          <w:rFonts w:ascii="PT Astra Serif" w:hAnsi="PT Astra Serif"/>
        </w:rPr>
        <w:t>от «__» ________ 2026г. № ___</w:t>
      </w:r>
    </w:p>
    <w:p w:rsidR="00AF235B" w:rsidRDefault="00AF235B">
      <w:pPr>
        <w:spacing w:afterAutospacing="0"/>
        <w:jc w:val="center"/>
        <w:outlineLvl w:val="0"/>
        <w:rPr>
          <w:rFonts w:ascii="PT Astra Serif" w:hAnsi="PT Astra Serif"/>
          <w:b/>
        </w:rPr>
      </w:pPr>
    </w:p>
    <w:p w:rsidR="00AF235B" w:rsidRDefault="001A5BA6">
      <w:pPr>
        <w:spacing w:afterAutospacing="0"/>
        <w:jc w:val="center"/>
        <w:outlineLvl w:val="0"/>
        <w:rPr>
          <w:rFonts w:ascii="PT Astra Serif" w:hAnsi="PT Astra Serif"/>
        </w:rPr>
      </w:pPr>
      <w:r>
        <w:rPr>
          <w:rFonts w:ascii="PT Astra Serif" w:hAnsi="PT Astra Serif"/>
          <w:b/>
        </w:rPr>
        <w:t>Ведомость поставки товара</w:t>
      </w:r>
    </w:p>
    <w:p w:rsidR="00AF235B" w:rsidRDefault="00AF235B">
      <w:pPr>
        <w:spacing w:afterAutospacing="0"/>
        <w:outlineLvl w:val="0"/>
        <w:rPr>
          <w:rFonts w:ascii="PT Astra Serif" w:hAnsi="PT Astra Serif"/>
        </w:rPr>
      </w:pPr>
    </w:p>
    <w:p w:rsidR="00AF235B" w:rsidRDefault="001A5BA6">
      <w:pPr>
        <w:pStyle w:val="a4"/>
        <w:tabs>
          <w:tab w:val="left" w:pos="1515"/>
        </w:tabs>
        <w:spacing w:after="0" w:line="240" w:lineRule="auto"/>
        <w:jc w:val="both"/>
        <w:rPr>
          <w:rFonts w:ascii="PT Astra Serif" w:hAnsi="PT Astra Serif"/>
        </w:rPr>
      </w:pPr>
      <w:r>
        <w:rPr>
          <w:rFonts w:ascii="PT Astra Serif" w:hAnsi="PT Astra Serif"/>
          <w:b/>
          <w:u w:val="single"/>
        </w:rPr>
        <w:t>Место поставки:</w:t>
      </w:r>
      <w:r>
        <w:rPr>
          <w:rFonts w:ascii="PT Astra Serif" w:hAnsi="PT Astra Serif"/>
        </w:rPr>
        <w:t xml:space="preserve">180004, г. Псков, ул. </w:t>
      </w:r>
      <w:proofErr w:type="gramStart"/>
      <w:r>
        <w:rPr>
          <w:rFonts w:ascii="PT Astra Serif" w:hAnsi="PT Astra Serif"/>
        </w:rPr>
        <w:t>Вокзальная</w:t>
      </w:r>
      <w:proofErr w:type="gramEnd"/>
      <w:r>
        <w:rPr>
          <w:rFonts w:ascii="PT Astra Serif" w:hAnsi="PT Astra Serif"/>
        </w:rPr>
        <w:t>, 16А (склад УФСИН России по Псковской области).</w:t>
      </w:r>
    </w:p>
    <w:p w:rsidR="00AF235B" w:rsidRDefault="00AF235B">
      <w:pPr>
        <w:pStyle w:val="a4"/>
        <w:tabs>
          <w:tab w:val="left" w:pos="1515"/>
        </w:tabs>
        <w:spacing w:after="0" w:line="240" w:lineRule="auto"/>
        <w:jc w:val="both"/>
        <w:rPr>
          <w:rFonts w:ascii="PT Astra Serif" w:hAnsi="PT Astra Serif"/>
        </w:rPr>
      </w:pPr>
    </w:p>
    <w:tbl>
      <w:tblPr>
        <w:tblW w:w="10204" w:type="dxa"/>
        <w:tblInd w:w="-601" w:type="dxa"/>
        <w:tblLayout w:type="fixed"/>
        <w:tblLook w:val="04A0"/>
      </w:tblPr>
      <w:tblGrid>
        <w:gridCol w:w="590"/>
        <w:gridCol w:w="3805"/>
        <w:gridCol w:w="1562"/>
        <w:gridCol w:w="1273"/>
        <w:gridCol w:w="1285"/>
        <w:gridCol w:w="1689"/>
      </w:tblGrid>
      <w:tr w:rsidR="00AF235B">
        <w:trPr>
          <w:trHeight w:val="1500"/>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 xml:space="preserve">№ </w:t>
            </w:r>
            <w:proofErr w:type="spellStart"/>
            <w:proofErr w:type="gramStart"/>
            <w:r>
              <w:rPr>
                <w:rFonts w:ascii="PT Astra Serif" w:eastAsia="Times New Roman" w:hAnsi="PT Astra Serif"/>
                <w:color w:val="000000"/>
                <w:lang w:eastAsia="ru-RU"/>
              </w:rPr>
              <w:t>п</w:t>
            </w:r>
            <w:proofErr w:type="spellEnd"/>
            <w:proofErr w:type="gramEnd"/>
            <w:r>
              <w:rPr>
                <w:rFonts w:ascii="PT Astra Serif" w:eastAsia="Times New Roman" w:hAnsi="PT Astra Serif"/>
                <w:color w:val="000000"/>
                <w:lang w:eastAsia="ru-RU"/>
              </w:rPr>
              <w:t>/</w:t>
            </w:r>
            <w:proofErr w:type="spellStart"/>
            <w:r>
              <w:rPr>
                <w:rFonts w:ascii="PT Astra Serif" w:eastAsia="Times New Roman" w:hAnsi="PT Astra Serif"/>
                <w:color w:val="000000"/>
                <w:lang w:eastAsia="ru-RU"/>
              </w:rPr>
              <w:t>п</w:t>
            </w:r>
            <w:proofErr w:type="spellEnd"/>
          </w:p>
        </w:tc>
        <w:tc>
          <w:tcPr>
            <w:tcW w:w="3805" w:type="dxa"/>
            <w:tcBorders>
              <w:top w:val="single" w:sz="4" w:space="0" w:color="000000"/>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Наименование</w:t>
            </w:r>
          </w:p>
        </w:tc>
        <w:tc>
          <w:tcPr>
            <w:tcW w:w="1562" w:type="dxa"/>
            <w:tcBorders>
              <w:top w:val="single" w:sz="4" w:space="0" w:color="000000"/>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Единица измерения</w:t>
            </w:r>
          </w:p>
        </w:tc>
        <w:tc>
          <w:tcPr>
            <w:tcW w:w="1273" w:type="dxa"/>
            <w:tcBorders>
              <w:top w:val="single" w:sz="4" w:space="0" w:color="000000"/>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Кол-во</w:t>
            </w:r>
          </w:p>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шт.</w:t>
            </w:r>
          </w:p>
          <w:p w:rsidR="00AF235B" w:rsidRDefault="00AF235B">
            <w:pPr>
              <w:spacing w:afterAutospacing="0"/>
              <w:jc w:val="center"/>
              <w:rPr>
                <w:rFonts w:ascii="PT Astra Serif" w:eastAsia="Times New Roman" w:hAnsi="PT Astra Serif"/>
                <w:color w:val="000000"/>
                <w:lang w:eastAsia="ru-RU"/>
              </w:rPr>
            </w:pPr>
          </w:p>
        </w:tc>
        <w:tc>
          <w:tcPr>
            <w:tcW w:w="1285" w:type="dxa"/>
            <w:tcBorders>
              <w:top w:val="single" w:sz="4" w:space="0" w:color="000000"/>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Цена за единицу товара, руб./шт.</w:t>
            </w:r>
          </w:p>
        </w:tc>
        <w:tc>
          <w:tcPr>
            <w:tcW w:w="1689" w:type="dxa"/>
            <w:tcBorders>
              <w:top w:val="single" w:sz="4" w:space="0" w:color="000000"/>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Сумма, руб.</w:t>
            </w:r>
          </w:p>
        </w:tc>
      </w:tr>
      <w:tr w:rsidR="00AF235B">
        <w:trPr>
          <w:trHeight w:val="1125"/>
        </w:trPr>
        <w:tc>
          <w:tcPr>
            <w:tcW w:w="589" w:type="dxa"/>
            <w:tcBorders>
              <w:left w:val="single" w:sz="4" w:space="0" w:color="000000"/>
              <w:bottom w:val="single" w:sz="4" w:space="0" w:color="000000"/>
              <w:right w:val="single" w:sz="4" w:space="0" w:color="000000"/>
            </w:tcBorders>
            <w:shd w:val="clear" w:color="auto" w:fill="auto"/>
            <w:vAlign w:val="center"/>
          </w:tcPr>
          <w:p w:rsidR="00AF235B" w:rsidRDefault="00AF235B">
            <w:pPr>
              <w:spacing w:afterAutospacing="0"/>
              <w:jc w:val="center"/>
              <w:rPr>
                <w:rFonts w:ascii="PT Astra Serif" w:hAnsi="PT Astra Serif"/>
              </w:rPr>
            </w:pPr>
          </w:p>
        </w:tc>
        <w:tc>
          <w:tcPr>
            <w:tcW w:w="3805" w:type="dxa"/>
            <w:tcBorders>
              <w:bottom w:val="single" w:sz="4" w:space="0" w:color="000000"/>
              <w:right w:val="single" w:sz="4" w:space="0" w:color="000000"/>
            </w:tcBorders>
            <w:shd w:val="clear" w:color="auto" w:fill="auto"/>
            <w:vAlign w:val="center"/>
          </w:tcPr>
          <w:p w:rsidR="00AF235B" w:rsidRDefault="001A5BA6">
            <w:pPr>
              <w:spacing w:afterAutospacing="0"/>
              <w:jc w:val="left"/>
              <w:rPr>
                <w:rFonts w:ascii="PT Astra Serif" w:hAnsi="PT Astra Serif"/>
              </w:rPr>
            </w:pPr>
            <w:r>
              <w:rPr>
                <w:rFonts w:ascii="PT Astra Serif" w:eastAsia="Times New Roman" w:hAnsi="PT Astra Serif"/>
                <w:color w:val="000000"/>
                <w:lang w:eastAsia="ru-RU"/>
              </w:rPr>
              <w:t>Масло моторное</w:t>
            </w:r>
          </w:p>
        </w:tc>
        <w:tc>
          <w:tcPr>
            <w:tcW w:w="1562" w:type="dxa"/>
            <w:tcBorders>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литр</w:t>
            </w:r>
          </w:p>
        </w:tc>
        <w:tc>
          <w:tcPr>
            <w:tcW w:w="1273" w:type="dxa"/>
            <w:tcBorders>
              <w:bottom w:val="single" w:sz="4" w:space="0" w:color="000000"/>
              <w:right w:val="single" w:sz="4" w:space="0" w:color="000000"/>
            </w:tcBorders>
            <w:shd w:val="clear" w:color="auto" w:fill="auto"/>
            <w:vAlign w:val="center"/>
          </w:tcPr>
          <w:p w:rsidR="00AF235B" w:rsidRDefault="001A5BA6">
            <w:pPr>
              <w:spacing w:afterAutospacing="0"/>
              <w:jc w:val="center"/>
              <w:rPr>
                <w:rFonts w:ascii="PT Astra Serif" w:hAnsi="PT Astra Serif"/>
              </w:rPr>
            </w:pPr>
            <w:r>
              <w:rPr>
                <w:rFonts w:ascii="PT Astra Serif" w:eastAsia="Times New Roman" w:hAnsi="PT Astra Serif"/>
                <w:color w:val="000000"/>
                <w:lang w:eastAsia="ru-RU"/>
              </w:rPr>
              <w:t>200</w:t>
            </w:r>
          </w:p>
        </w:tc>
        <w:tc>
          <w:tcPr>
            <w:tcW w:w="1285" w:type="dxa"/>
            <w:tcBorders>
              <w:bottom w:val="single" w:sz="4" w:space="0" w:color="000000"/>
              <w:right w:val="single" w:sz="4" w:space="0" w:color="000000"/>
            </w:tcBorders>
            <w:shd w:val="clear" w:color="auto" w:fill="auto"/>
            <w:vAlign w:val="center"/>
          </w:tcPr>
          <w:p w:rsidR="00AF235B" w:rsidRDefault="00AF235B">
            <w:pPr>
              <w:spacing w:afterAutospacing="0"/>
              <w:jc w:val="center"/>
              <w:rPr>
                <w:rFonts w:ascii="PT Astra Serif" w:eastAsia="Times New Roman" w:hAnsi="PT Astra Serif"/>
                <w:color w:val="000000"/>
                <w:lang w:eastAsia="ru-RU"/>
              </w:rPr>
            </w:pPr>
            <w:bookmarkStart w:id="1" w:name="_GoBack"/>
            <w:bookmarkEnd w:id="1"/>
          </w:p>
        </w:tc>
        <w:tc>
          <w:tcPr>
            <w:tcW w:w="1689" w:type="dxa"/>
            <w:tcBorders>
              <w:bottom w:val="single" w:sz="4" w:space="0" w:color="000000"/>
              <w:right w:val="single" w:sz="4" w:space="0" w:color="000000"/>
            </w:tcBorders>
            <w:shd w:val="clear" w:color="auto" w:fill="auto"/>
            <w:vAlign w:val="center"/>
          </w:tcPr>
          <w:p w:rsidR="00AF235B" w:rsidRDefault="00AF235B">
            <w:pPr>
              <w:spacing w:afterAutospacing="0"/>
              <w:jc w:val="center"/>
              <w:rPr>
                <w:rFonts w:ascii="PT Astra Serif" w:eastAsia="Times New Roman" w:hAnsi="PT Astra Serif"/>
                <w:color w:val="000000"/>
                <w:lang w:eastAsia="ru-RU"/>
              </w:rPr>
            </w:pPr>
          </w:p>
        </w:tc>
      </w:tr>
      <w:tr w:rsidR="00AF235B">
        <w:trPr>
          <w:trHeight w:val="375"/>
        </w:trPr>
        <w:tc>
          <w:tcPr>
            <w:tcW w:w="439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F235B" w:rsidRDefault="001A5BA6">
            <w:pPr>
              <w:spacing w:afterAutospacing="0"/>
              <w:jc w:val="center"/>
              <w:rPr>
                <w:rFonts w:ascii="PT Astra Serif" w:hAnsi="PT Astra Serif"/>
              </w:rPr>
            </w:pPr>
            <w:r>
              <w:rPr>
                <w:rFonts w:ascii="PT Astra Serif" w:eastAsia="Times New Roman" w:hAnsi="PT Astra Serif"/>
                <w:b/>
                <w:bCs/>
                <w:color w:val="000000"/>
                <w:sz w:val="28"/>
                <w:szCs w:val="28"/>
                <w:lang w:eastAsia="ru-RU"/>
              </w:rPr>
              <w:t>ИТОГО, руб.</w:t>
            </w:r>
          </w:p>
        </w:tc>
        <w:tc>
          <w:tcPr>
            <w:tcW w:w="1562" w:type="dxa"/>
            <w:tcBorders>
              <w:bottom w:val="single" w:sz="4" w:space="0" w:color="000000"/>
              <w:right w:val="single" w:sz="4" w:space="0" w:color="000000"/>
            </w:tcBorders>
            <w:shd w:val="clear" w:color="auto" w:fill="auto"/>
            <w:vAlign w:val="bottom"/>
          </w:tcPr>
          <w:p w:rsidR="00AF235B" w:rsidRDefault="001A5BA6">
            <w:pPr>
              <w:spacing w:afterAutospacing="0"/>
              <w:jc w:val="left"/>
              <w:rPr>
                <w:rFonts w:ascii="PT Astra Serif" w:hAnsi="PT Astra Serif"/>
              </w:rPr>
            </w:pPr>
            <w:r>
              <w:rPr>
                <w:rFonts w:ascii="PT Astra Serif" w:eastAsia="Times New Roman" w:hAnsi="PT Astra Serif"/>
                <w:color w:val="000000"/>
                <w:sz w:val="28"/>
                <w:szCs w:val="28"/>
                <w:lang w:eastAsia="ru-RU"/>
              </w:rPr>
              <w:t> </w:t>
            </w:r>
          </w:p>
        </w:tc>
        <w:tc>
          <w:tcPr>
            <w:tcW w:w="1273" w:type="dxa"/>
            <w:tcBorders>
              <w:bottom w:val="single" w:sz="4" w:space="0" w:color="000000"/>
              <w:right w:val="single" w:sz="4" w:space="0" w:color="000000"/>
            </w:tcBorders>
            <w:shd w:val="clear" w:color="auto" w:fill="auto"/>
            <w:vAlign w:val="bottom"/>
          </w:tcPr>
          <w:p w:rsidR="00AF235B" w:rsidRDefault="001A5BA6">
            <w:pPr>
              <w:spacing w:afterAutospacing="0"/>
              <w:jc w:val="left"/>
              <w:rPr>
                <w:rFonts w:ascii="PT Astra Serif" w:hAnsi="PT Astra Serif"/>
              </w:rPr>
            </w:pPr>
            <w:r>
              <w:rPr>
                <w:rFonts w:ascii="PT Astra Serif" w:eastAsia="Times New Roman" w:hAnsi="PT Astra Serif"/>
                <w:color w:val="000000"/>
                <w:sz w:val="28"/>
                <w:szCs w:val="28"/>
                <w:lang w:eastAsia="ru-RU"/>
              </w:rPr>
              <w:t> </w:t>
            </w:r>
          </w:p>
        </w:tc>
        <w:tc>
          <w:tcPr>
            <w:tcW w:w="1285" w:type="dxa"/>
            <w:tcBorders>
              <w:bottom w:val="single" w:sz="4" w:space="0" w:color="000000"/>
              <w:right w:val="single" w:sz="4" w:space="0" w:color="000000"/>
            </w:tcBorders>
            <w:shd w:val="clear" w:color="auto" w:fill="auto"/>
            <w:vAlign w:val="bottom"/>
          </w:tcPr>
          <w:p w:rsidR="00AF235B" w:rsidRDefault="00AF235B">
            <w:pPr>
              <w:spacing w:afterAutospacing="0"/>
              <w:jc w:val="left"/>
              <w:rPr>
                <w:rFonts w:ascii="PT Astra Serif" w:eastAsia="Times New Roman" w:hAnsi="PT Astra Serif"/>
                <w:color w:val="000000"/>
                <w:sz w:val="28"/>
                <w:szCs w:val="28"/>
                <w:lang w:eastAsia="ru-RU"/>
              </w:rPr>
            </w:pPr>
          </w:p>
        </w:tc>
        <w:tc>
          <w:tcPr>
            <w:tcW w:w="1689" w:type="dxa"/>
            <w:tcBorders>
              <w:bottom w:val="single" w:sz="4" w:space="0" w:color="000000"/>
              <w:right w:val="single" w:sz="4" w:space="0" w:color="000000"/>
            </w:tcBorders>
            <w:shd w:val="clear" w:color="auto" w:fill="auto"/>
            <w:vAlign w:val="center"/>
          </w:tcPr>
          <w:p w:rsidR="00AF235B" w:rsidRDefault="00AF235B">
            <w:pPr>
              <w:spacing w:afterAutospacing="0"/>
              <w:jc w:val="center"/>
              <w:rPr>
                <w:rFonts w:ascii="PT Astra Serif" w:eastAsia="Times New Roman" w:hAnsi="PT Astra Serif"/>
                <w:color w:val="000000"/>
                <w:sz w:val="28"/>
                <w:szCs w:val="28"/>
                <w:lang w:eastAsia="ru-RU"/>
              </w:rPr>
            </w:pPr>
          </w:p>
        </w:tc>
      </w:tr>
    </w:tbl>
    <w:p w:rsidR="00AF235B" w:rsidRDefault="00AF235B">
      <w:pPr>
        <w:pStyle w:val="a4"/>
        <w:tabs>
          <w:tab w:val="left" w:pos="1515"/>
        </w:tabs>
        <w:spacing w:after="0" w:line="240" w:lineRule="auto"/>
        <w:jc w:val="both"/>
        <w:rPr>
          <w:rFonts w:ascii="PT Astra Serif" w:hAnsi="PT Astra Serif"/>
        </w:rPr>
      </w:pPr>
    </w:p>
    <w:p w:rsidR="00AF235B" w:rsidRDefault="00AF235B">
      <w:pPr>
        <w:pStyle w:val="a4"/>
        <w:tabs>
          <w:tab w:val="left" w:pos="1515"/>
        </w:tabs>
        <w:spacing w:after="0" w:line="240" w:lineRule="auto"/>
        <w:jc w:val="both"/>
        <w:rPr>
          <w:rFonts w:ascii="PT Astra Serif" w:hAnsi="PT Astra Serif"/>
        </w:rPr>
      </w:pPr>
    </w:p>
    <w:p w:rsidR="00AF235B" w:rsidRDefault="00AF235B">
      <w:pPr>
        <w:spacing w:afterAutospacing="0"/>
        <w:jc w:val="center"/>
        <w:outlineLvl w:val="0"/>
        <w:rPr>
          <w:rFonts w:ascii="PT Astra Serif" w:hAnsi="PT Astra Serif"/>
        </w:rPr>
      </w:pPr>
    </w:p>
    <w:p w:rsidR="00AF235B" w:rsidRDefault="00AF235B">
      <w:pPr>
        <w:spacing w:afterAutospacing="0"/>
        <w:jc w:val="center"/>
        <w:outlineLvl w:val="0"/>
        <w:rPr>
          <w:rFonts w:ascii="PT Astra Serif" w:hAnsi="PT Astra Serif"/>
        </w:rPr>
      </w:pPr>
    </w:p>
    <w:tbl>
      <w:tblPr>
        <w:tblW w:w="9498" w:type="dxa"/>
        <w:jc w:val="center"/>
        <w:tblLayout w:type="fixed"/>
        <w:tblLook w:val="01E0"/>
      </w:tblPr>
      <w:tblGrid>
        <w:gridCol w:w="4639"/>
        <w:gridCol w:w="4859"/>
      </w:tblGrid>
      <w:tr w:rsidR="00AF235B">
        <w:trPr>
          <w:trHeight w:val="2108"/>
          <w:jc w:val="center"/>
        </w:trPr>
        <w:tc>
          <w:tcPr>
            <w:tcW w:w="4639" w:type="dxa"/>
          </w:tcPr>
          <w:p w:rsidR="00AF235B" w:rsidRDefault="001A5BA6">
            <w:pPr>
              <w:spacing w:afterAutospacing="0"/>
              <w:rPr>
                <w:rFonts w:ascii="PT Astra Serif" w:hAnsi="PT Astra Serif"/>
              </w:rPr>
            </w:pPr>
            <w:r>
              <w:rPr>
                <w:rFonts w:ascii="PT Astra Serif" w:eastAsia="Times New Roman" w:hAnsi="PT Astra Serif"/>
                <w:b/>
                <w:lang w:eastAsia="ru-RU"/>
              </w:rPr>
              <w:t>от Поставщика:</w:t>
            </w: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1A5BA6">
            <w:pPr>
              <w:spacing w:afterAutospacing="0"/>
              <w:rPr>
                <w:rFonts w:ascii="PT Astra Serif" w:hAnsi="PT Astra Serif"/>
              </w:rPr>
            </w:pPr>
            <w:r>
              <w:rPr>
                <w:rFonts w:ascii="PT Astra Serif" w:eastAsia="Times New Roman" w:hAnsi="PT Astra Serif"/>
                <w:b/>
                <w:lang w:eastAsia="ru-RU"/>
              </w:rPr>
              <w:t xml:space="preserve">_____________________/         </w:t>
            </w:r>
            <w:r>
              <w:rPr>
                <w:rFonts w:ascii="PT Astra Serif" w:eastAsia="Times New Roman" w:hAnsi="PT Astra Serif"/>
                <w:b/>
                <w:lang w:eastAsia="ru-RU"/>
              </w:rPr>
              <w:t xml:space="preserve">             /</w:t>
            </w:r>
          </w:p>
          <w:p w:rsidR="00AF235B" w:rsidRDefault="001A5BA6">
            <w:pPr>
              <w:spacing w:afterAutospacing="0"/>
              <w:jc w:val="left"/>
              <w:rPr>
                <w:rFonts w:ascii="PT Astra Serif" w:hAnsi="PT Astra Serif"/>
              </w:rPr>
            </w:pPr>
            <w:r>
              <w:rPr>
                <w:rFonts w:ascii="PT Astra Serif" w:eastAsia="Times New Roman" w:hAnsi="PT Astra Serif"/>
                <w:b/>
                <w:lang w:eastAsia="ru-RU"/>
              </w:rPr>
              <w:t>м.п.</w:t>
            </w:r>
          </w:p>
        </w:tc>
        <w:tc>
          <w:tcPr>
            <w:tcW w:w="4858" w:type="dxa"/>
          </w:tcPr>
          <w:p w:rsidR="00AF235B" w:rsidRDefault="001A5BA6">
            <w:pPr>
              <w:spacing w:afterAutospacing="0"/>
              <w:rPr>
                <w:rFonts w:ascii="PT Astra Serif" w:hAnsi="PT Astra Serif"/>
              </w:rPr>
            </w:pPr>
            <w:r>
              <w:rPr>
                <w:rFonts w:ascii="PT Astra Serif" w:eastAsia="Times New Roman" w:hAnsi="PT Astra Serif"/>
                <w:b/>
                <w:lang w:eastAsia="ru-RU"/>
              </w:rPr>
              <w:t>от Заказчика:</w:t>
            </w:r>
          </w:p>
          <w:p w:rsidR="00AF235B" w:rsidRDefault="001A5BA6">
            <w:pPr>
              <w:spacing w:after="60" w:afterAutospacing="0"/>
              <w:rPr>
                <w:rFonts w:ascii="PT Astra Serif" w:hAnsi="PT Astra Serif"/>
              </w:rPr>
            </w:pPr>
            <w:r>
              <w:rPr>
                <w:rFonts w:ascii="PT Astra Serif" w:hAnsi="PT Astra Serif"/>
                <w:b/>
                <w:lang w:eastAsia="ru-RU"/>
              </w:rPr>
              <w:t>Заместитель начальника</w:t>
            </w:r>
          </w:p>
          <w:p w:rsidR="00AF235B" w:rsidRDefault="001A5BA6">
            <w:pPr>
              <w:spacing w:after="60" w:afterAutospacing="0"/>
              <w:rPr>
                <w:rFonts w:ascii="PT Astra Serif" w:hAnsi="PT Astra Serif"/>
              </w:rPr>
            </w:pPr>
            <w:r>
              <w:rPr>
                <w:rFonts w:ascii="PT Astra Serif" w:hAnsi="PT Astra Serif"/>
                <w:b/>
                <w:lang w:eastAsia="ru-RU"/>
              </w:rPr>
              <w:t xml:space="preserve">УФСИН России по Псковской области </w:t>
            </w:r>
          </w:p>
          <w:p w:rsidR="00AF235B" w:rsidRDefault="00AF235B">
            <w:pPr>
              <w:spacing w:after="60" w:afterAutospacing="0"/>
              <w:rPr>
                <w:rFonts w:ascii="PT Astra Serif" w:hAnsi="PT Astra Serif"/>
                <w:b/>
                <w:lang w:eastAsia="ru-RU"/>
              </w:rPr>
            </w:pPr>
          </w:p>
          <w:p w:rsidR="00AF235B" w:rsidRDefault="001A5BA6">
            <w:pPr>
              <w:spacing w:after="60" w:afterAutospacing="0"/>
              <w:rPr>
                <w:rFonts w:ascii="PT Astra Serif" w:hAnsi="PT Astra Serif"/>
              </w:rPr>
            </w:pPr>
            <w:r>
              <w:rPr>
                <w:rFonts w:ascii="PT Astra Serif" w:hAnsi="PT Astra Serif"/>
                <w:b/>
                <w:lang w:eastAsia="ru-RU"/>
              </w:rPr>
              <w:t>____________________/Т.Д. Курдюков/</w:t>
            </w:r>
          </w:p>
          <w:p w:rsidR="00AF235B" w:rsidRDefault="001A5BA6">
            <w:pPr>
              <w:spacing w:afterAutospacing="0"/>
              <w:rPr>
                <w:rFonts w:ascii="PT Astra Serif" w:hAnsi="PT Astra Serif"/>
              </w:rPr>
            </w:pPr>
            <w:r>
              <w:rPr>
                <w:rFonts w:ascii="PT Astra Serif" w:hAnsi="PT Astra Serif"/>
                <w:b/>
                <w:lang w:eastAsia="ru-RU"/>
              </w:rPr>
              <w:t xml:space="preserve"> м.п.</w:t>
            </w:r>
          </w:p>
        </w:tc>
      </w:tr>
    </w:tbl>
    <w:p w:rsidR="00AF235B" w:rsidRDefault="00AF235B">
      <w:pPr>
        <w:spacing w:afterAutospacing="0"/>
        <w:jc w:val="center"/>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AF235B">
      <w:pPr>
        <w:spacing w:afterAutospacing="0"/>
        <w:jc w:val="right"/>
        <w:outlineLvl w:val="0"/>
        <w:rPr>
          <w:rFonts w:ascii="PT Astra Serif" w:hAnsi="PT Astra Serif"/>
        </w:rPr>
      </w:pPr>
    </w:p>
    <w:p w:rsidR="00AF235B" w:rsidRDefault="001A5BA6">
      <w:pPr>
        <w:spacing w:afterAutospacing="0"/>
        <w:jc w:val="right"/>
        <w:outlineLvl w:val="0"/>
        <w:rPr>
          <w:rFonts w:ascii="PT Astra Serif" w:hAnsi="PT Astra Serif"/>
        </w:rPr>
      </w:pPr>
      <w:r>
        <w:rPr>
          <w:rFonts w:ascii="PT Astra Serif" w:hAnsi="PT Astra Serif"/>
        </w:rPr>
        <w:t>Приложение № 3</w:t>
      </w:r>
    </w:p>
    <w:p w:rsidR="00AF235B" w:rsidRDefault="001A5BA6">
      <w:pPr>
        <w:spacing w:afterAutospacing="0"/>
        <w:jc w:val="right"/>
        <w:outlineLvl w:val="0"/>
        <w:rPr>
          <w:rFonts w:ascii="PT Astra Serif" w:hAnsi="PT Astra Serif"/>
        </w:rPr>
      </w:pPr>
      <w:r>
        <w:rPr>
          <w:rFonts w:ascii="PT Astra Serif" w:hAnsi="PT Astra Serif"/>
        </w:rPr>
        <w:t>к Государственному контракту</w:t>
      </w:r>
    </w:p>
    <w:p w:rsidR="00AF235B" w:rsidRDefault="001A5BA6">
      <w:pPr>
        <w:spacing w:afterAutospacing="0"/>
        <w:jc w:val="right"/>
        <w:outlineLvl w:val="0"/>
        <w:rPr>
          <w:rFonts w:ascii="PT Astra Serif" w:hAnsi="PT Astra Serif"/>
        </w:rPr>
      </w:pPr>
      <w:r>
        <w:rPr>
          <w:rFonts w:ascii="PT Astra Serif" w:hAnsi="PT Astra Serif"/>
        </w:rPr>
        <w:t>от «__» ________ 2026г. № ___</w:t>
      </w:r>
    </w:p>
    <w:p w:rsidR="00AF235B" w:rsidRDefault="00AF235B">
      <w:pPr>
        <w:spacing w:afterAutospacing="0"/>
        <w:jc w:val="center"/>
        <w:outlineLvl w:val="0"/>
        <w:rPr>
          <w:rFonts w:ascii="PT Astra Serif" w:hAnsi="PT Astra Serif"/>
        </w:rPr>
      </w:pPr>
    </w:p>
    <w:p w:rsidR="00AF235B" w:rsidRDefault="00AF235B">
      <w:pPr>
        <w:spacing w:afterAutospacing="0"/>
        <w:jc w:val="center"/>
        <w:outlineLvl w:val="0"/>
        <w:rPr>
          <w:rFonts w:ascii="PT Astra Serif" w:hAnsi="PT Astra Serif"/>
        </w:rPr>
      </w:pPr>
    </w:p>
    <w:p w:rsidR="00AF235B" w:rsidRDefault="00AF235B">
      <w:pPr>
        <w:spacing w:afterAutospacing="0"/>
        <w:jc w:val="center"/>
        <w:outlineLvl w:val="0"/>
        <w:rPr>
          <w:rFonts w:ascii="PT Astra Serif" w:hAnsi="PT Astra Serif"/>
        </w:rPr>
      </w:pPr>
    </w:p>
    <w:p w:rsidR="00AF235B" w:rsidRDefault="00AF235B">
      <w:pPr>
        <w:spacing w:afterAutospacing="0"/>
        <w:outlineLvl w:val="0"/>
        <w:rPr>
          <w:rFonts w:ascii="PT Astra Serif" w:hAnsi="PT Astra Serif"/>
        </w:rPr>
      </w:pPr>
    </w:p>
    <w:p w:rsidR="00AF235B" w:rsidRDefault="001A5BA6">
      <w:pPr>
        <w:pStyle w:val="11"/>
        <w:jc w:val="center"/>
        <w:rPr>
          <w:rFonts w:ascii="PT Astra Serif" w:hAnsi="PT Astra Serif"/>
        </w:rPr>
      </w:pPr>
      <w:r>
        <w:rPr>
          <w:rFonts w:ascii="PT Astra Serif" w:hAnsi="PT Astra Serif" w:cs="Times New Roman"/>
        </w:rPr>
        <w:t>(образец)</w:t>
      </w:r>
    </w:p>
    <w:p w:rsidR="00AF235B" w:rsidRDefault="001A5BA6">
      <w:pPr>
        <w:pStyle w:val="11"/>
        <w:jc w:val="center"/>
        <w:rPr>
          <w:rFonts w:ascii="PT Astra Serif" w:hAnsi="PT Astra Serif"/>
        </w:rPr>
      </w:pPr>
      <w:r>
        <w:rPr>
          <w:rFonts w:ascii="PT Astra Serif" w:hAnsi="PT Astra Serif" w:cs="Times New Roman"/>
        </w:rPr>
        <w:t xml:space="preserve">АКТ </w:t>
      </w:r>
      <w:r>
        <w:rPr>
          <w:rFonts w:ascii="PT Astra Serif" w:hAnsi="PT Astra Serif" w:cs="Times New Roman"/>
        </w:rPr>
        <w:t>ПРИЕМА-ПЕРЕДАЧИ №_____</w:t>
      </w:r>
    </w:p>
    <w:p w:rsidR="00AF235B" w:rsidRDefault="001A5BA6">
      <w:pPr>
        <w:pStyle w:val="11"/>
        <w:jc w:val="center"/>
        <w:rPr>
          <w:rFonts w:ascii="PT Astra Serif" w:hAnsi="PT Astra Serif"/>
        </w:rPr>
      </w:pPr>
      <w:r>
        <w:rPr>
          <w:rFonts w:ascii="PT Astra Serif" w:hAnsi="PT Astra Serif" w:cs="Times New Roman"/>
        </w:rPr>
        <w:t>по государственному контракту от «____» ___________ 2026 г. № ______</w:t>
      </w:r>
    </w:p>
    <w:p w:rsidR="00AF235B" w:rsidRDefault="00AF235B">
      <w:pPr>
        <w:pStyle w:val="11"/>
        <w:jc w:val="center"/>
        <w:rPr>
          <w:rFonts w:ascii="PT Astra Serif" w:hAnsi="PT Astra Serif" w:cs="Times New Roman"/>
        </w:rPr>
      </w:pPr>
    </w:p>
    <w:p w:rsidR="00AF235B" w:rsidRDefault="001A5BA6">
      <w:pPr>
        <w:pStyle w:val="11"/>
        <w:jc w:val="center"/>
        <w:rPr>
          <w:rFonts w:ascii="PT Astra Serif" w:hAnsi="PT Astra Serif"/>
        </w:rPr>
      </w:pPr>
      <w:r>
        <w:rPr>
          <w:rFonts w:ascii="PT Astra Serif" w:hAnsi="PT Astra Serif" w:cs="Times New Roman"/>
        </w:rPr>
        <w:t xml:space="preserve">г. Псков                         </w:t>
      </w:r>
      <w:r>
        <w:rPr>
          <w:rFonts w:ascii="PT Astra Serif" w:hAnsi="PT Astra Serif" w:cs="Times New Roman"/>
        </w:rPr>
        <w:tab/>
        <w:t xml:space="preserve">                   «____» ____________________ 20___ г.</w:t>
      </w:r>
    </w:p>
    <w:p w:rsidR="00AF235B" w:rsidRDefault="001A5BA6">
      <w:pPr>
        <w:pStyle w:val="11"/>
        <w:jc w:val="center"/>
        <w:rPr>
          <w:rFonts w:ascii="PT Astra Serif" w:hAnsi="PT Astra Serif"/>
        </w:rPr>
      </w:pPr>
      <w:r>
        <w:rPr>
          <w:rFonts w:ascii="PT Astra Serif" w:hAnsi="PT Astra Serif" w:cs="Times New Roman"/>
          <w:i/>
          <w:iCs/>
        </w:rPr>
        <w:t>(дата составления акта)</w:t>
      </w:r>
    </w:p>
    <w:p w:rsidR="00AF235B" w:rsidRDefault="001A5BA6">
      <w:pPr>
        <w:spacing w:afterAutospacing="0"/>
        <w:rPr>
          <w:rFonts w:ascii="PT Astra Serif" w:hAnsi="PT Astra Serif"/>
        </w:rPr>
      </w:pPr>
      <w:r>
        <w:rPr>
          <w:rFonts w:ascii="PT Astra Serif" w:hAnsi="PT Astra Serif"/>
        </w:rPr>
        <w:t xml:space="preserve">Мы, нижеподписавшиеся, УФСИН России по Псковской </w:t>
      </w:r>
      <w:r>
        <w:rPr>
          <w:rFonts w:ascii="PT Astra Serif" w:hAnsi="PT Astra Serif"/>
        </w:rPr>
        <w:t xml:space="preserve">области, </w:t>
      </w:r>
      <w:proofErr w:type="gramStart"/>
      <w:r>
        <w:rPr>
          <w:rFonts w:ascii="PT Astra Serif" w:hAnsi="PT Astra Serif"/>
        </w:rPr>
        <w:t>именуемое</w:t>
      </w:r>
      <w:proofErr w:type="gramEnd"/>
      <w:r>
        <w:rPr>
          <w:rFonts w:ascii="PT Astra Serif" w:hAnsi="PT Astra Serif"/>
        </w:rPr>
        <w:t xml:space="preserve"> в дальнейшем «Государственный Заказчик», выступая от имени Российской Федерации, в целях обеспечения государственных нужд, в лице ___________________________, действующего на основании __________, с одной стороны, и _____________________</w:t>
      </w:r>
      <w:r>
        <w:rPr>
          <w:rFonts w:ascii="PT Astra Serif" w:hAnsi="PT Astra Serif"/>
        </w:rPr>
        <w:t>_</w:t>
      </w:r>
      <w:r>
        <w:rPr>
          <w:rFonts w:ascii="PT Astra Serif" w:hAnsi="PT Astra Serif"/>
          <w:color w:val="000000"/>
        </w:rPr>
        <w:t>,</w:t>
      </w:r>
      <w:r>
        <w:rPr>
          <w:rFonts w:ascii="PT Astra Serif" w:hAnsi="PT Astra Serif"/>
        </w:rPr>
        <w:t xml:space="preserve"> в лице </w:t>
      </w:r>
      <w:proofErr w:type="spellStart"/>
      <w:r>
        <w:rPr>
          <w:rFonts w:ascii="PT Astra Serif" w:hAnsi="PT Astra Serif"/>
        </w:rPr>
        <w:t>__________________________________________с</w:t>
      </w:r>
      <w:proofErr w:type="spellEnd"/>
      <w:r>
        <w:rPr>
          <w:rFonts w:ascii="PT Astra Serif" w:hAnsi="PT Astra Serif"/>
        </w:rPr>
        <w:t xml:space="preserve"> другой стороны, составили настоящий Акт о нижеследующем:</w:t>
      </w:r>
    </w:p>
    <w:p w:rsidR="00AF235B" w:rsidRDefault="00AF235B">
      <w:pPr>
        <w:spacing w:afterAutospacing="0"/>
        <w:rPr>
          <w:rFonts w:ascii="PT Astra Serif" w:hAnsi="PT Astra Serif"/>
        </w:rPr>
      </w:pPr>
    </w:p>
    <w:p w:rsidR="00AF235B" w:rsidRDefault="001A5BA6">
      <w:pPr>
        <w:spacing w:afterAutospacing="0"/>
        <w:rPr>
          <w:rFonts w:ascii="PT Astra Serif" w:hAnsi="PT Astra Serif"/>
        </w:rPr>
      </w:pPr>
      <w:r>
        <w:rPr>
          <w:rFonts w:ascii="PT Astra Serif" w:hAnsi="PT Astra Serif"/>
        </w:rPr>
        <w:t>В соответствии с условиями государственного контракта от _______20___ г. № ___, Поставщик поставил, а Государственный заказчик принял и оприходо</w:t>
      </w:r>
      <w:r>
        <w:rPr>
          <w:rFonts w:ascii="PT Astra Serif" w:hAnsi="PT Astra Serif"/>
        </w:rPr>
        <w:t>вал товар, указанный в нижеприведенной таблице:</w:t>
      </w:r>
    </w:p>
    <w:tbl>
      <w:tblPr>
        <w:tblW w:w="10138" w:type="dxa"/>
        <w:tblInd w:w="-106" w:type="dxa"/>
        <w:tblLayout w:type="fixed"/>
        <w:tblLook w:val="00A0"/>
      </w:tblPr>
      <w:tblGrid>
        <w:gridCol w:w="623"/>
        <w:gridCol w:w="2076"/>
        <w:gridCol w:w="1659"/>
        <w:gridCol w:w="697"/>
        <w:gridCol w:w="695"/>
        <w:gridCol w:w="970"/>
        <w:gridCol w:w="975"/>
        <w:gridCol w:w="1104"/>
        <w:gridCol w:w="1103"/>
        <w:gridCol w:w="236"/>
      </w:tblGrid>
      <w:tr w:rsidR="00AF235B">
        <w:trPr>
          <w:trHeight w:val="1607"/>
        </w:trPr>
        <w:tc>
          <w:tcPr>
            <w:tcW w:w="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 xml:space="preserve">№ </w:t>
            </w:r>
            <w:proofErr w:type="spellStart"/>
            <w:proofErr w:type="gramStart"/>
            <w:r>
              <w:rPr>
                <w:rFonts w:ascii="PT Astra Serif" w:hAnsi="PT Astra Serif" w:cs="Times New Roman"/>
              </w:rPr>
              <w:t>п</w:t>
            </w:r>
            <w:proofErr w:type="spellEnd"/>
            <w:proofErr w:type="gramEnd"/>
            <w:r>
              <w:rPr>
                <w:rFonts w:ascii="PT Astra Serif" w:hAnsi="PT Astra Serif" w:cs="Times New Roman"/>
              </w:rPr>
              <w:t>/</w:t>
            </w:r>
            <w:proofErr w:type="spellStart"/>
            <w:r>
              <w:rPr>
                <w:rFonts w:ascii="PT Astra Serif" w:hAnsi="PT Astra Serif" w:cs="Times New Roman"/>
              </w:rPr>
              <w:t>п</w:t>
            </w:r>
            <w:proofErr w:type="spellEnd"/>
          </w:p>
        </w:tc>
        <w:tc>
          <w:tcPr>
            <w:tcW w:w="21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Наименование товара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Нормативный документ (ГОСТ, Технические условия, др.)</w:t>
            </w: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 xml:space="preserve">Ед. </w:t>
            </w:r>
            <w:proofErr w:type="spellStart"/>
            <w:r>
              <w:rPr>
                <w:rFonts w:ascii="PT Astra Serif" w:hAnsi="PT Astra Serif" w:cs="Times New Roman"/>
              </w:rPr>
              <w:t>изм</w:t>
            </w:r>
            <w:proofErr w:type="spellEnd"/>
            <w:r>
              <w:rPr>
                <w:rFonts w:ascii="PT Astra Serif" w:hAnsi="PT Astra Serif" w:cs="Times New Roman"/>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Кол-во</w:t>
            </w:r>
          </w:p>
          <w:p w:rsidR="00AF235B" w:rsidRDefault="00AF235B">
            <w:pPr>
              <w:pStyle w:val="11"/>
              <w:rPr>
                <w:rFonts w:ascii="PT Astra Serif" w:hAnsi="PT Astra Serif" w:cs="Times New Roman"/>
              </w:rPr>
            </w:pPr>
          </w:p>
          <w:p w:rsidR="00AF235B" w:rsidRDefault="00AF235B">
            <w:pPr>
              <w:pStyle w:val="11"/>
              <w:rPr>
                <w:rFonts w:ascii="PT Astra Serif" w:hAnsi="PT Astra Serif"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 xml:space="preserve">Цена за единицу </w:t>
            </w:r>
            <w:r>
              <w:rPr>
                <w:rFonts w:ascii="PT Astra Serif" w:hAnsi="PT Astra Serif" w:cs="Times New Roman"/>
                <w:b/>
              </w:rPr>
              <w:t>с НДС или без НДС</w:t>
            </w:r>
            <w:r>
              <w:rPr>
                <w:rFonts w:ascii="PT Astra Serif" w:hAnsi="PT Astra Serif" w:cs="Times New Roman"/>
              </w:rPr>
              <w:t>, руб.</w:t>
            </w:r>
          </w:p>
        </w:tc>
        <w:tc>
          <w:tcPr>
            <w:tcW w:w="9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 xml:space="preserve">Сумма </w:t>
            </w:r>
            <w:r>
              <w:rPr>
                <w:rFonts w:ascii="PT Astra Serif" w:hAnsi="PT Astra Serif" w:cs="Times New Roman"/>
                <w:b/>
              </w:rPr>
              <w:t>с НДС или без НДС</w:t>
            </w:r>
            <w:r>
              <w:rPr>
                <w:rFonts w:ascii="PT Astra Serif" w:hAnsi="PT Astra Serif" w:cs="Times New Roman"/>
              </w:rPr>
              <w:t>, руб.</w:t>
            </w: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F235B" w:rsidRDefault="001A5BA6">
            <w:pPr>
              <w:pStyle w:val="11"/>
              <w:rPr>
                <w:rFonts w:ascii="PT Astra Serif" w:hAnsi="PT Astra Serif"/>
              </w:rPr>
            </w:pPr>
            <w:r>
              <w:rPr>
                <w:rFonts w:ascii="PT Astra Serif" w:hAnsi="PT Astra Serif" w:cs="Times New Roman"/>
              </w:rPr>
              <w:t>Дата производства товара</w:t>
            </w:r>
          </w:p>
        </w:tc>
        <w:tc>
          <w:tcPr>
            <w:tcW w:w="11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235B" w:rsidRDefault="001A5BA6">
            <w:pPr>
              <w:pStyle w:val="11"/>
              <w:rPr>
                <w:rFonts w:ascii="PT Astra Serif" w:hAnsi="PT Astra Serif"/>
              </w:rPr>
            </w:pPr>
            <w:r>
              <w:rPr>
                <w:rFonts w:ascii="PT Astra Serif" w:hAnsi="PT Astra Serif" w:cs="Times New Roman"/>
              </w:rPr>
              <w:t>Примечание</w:t>
            </w:r>
          </w:p>
        </w:tc>
        <w:tc>
          <w:tcPr>
            <w:tcW w:w="7" w:type="dxa"/>
          </w:tcPr>
          <w:p w:rsidR="00AF235B" w:rsidRDefault="00AF235B">
            <w:pPr>
              <w:spacing w:after="280"/>
              <w:rPr>
                <w:rFonts w:ascii="PT Astra Serif" w:hAnsi="PT Astra Serif"/>
              </w:rPr>
            </w:pPr>
          </w:p>
        </w:tc>
      </w:tr>
      <w:tr w:rsidR="00AF235B">
        <w:tc>
          <w:tcPr>
            <w:tcW w:w="635" w:type="dxa"/>
            <w:tcBorders>
              <w:top w:val="single" w:sz="4" w:space="0" w:color="000000"/>
              <w:left w:val="single" w:sz="4" w:space="0" w:color="000000"/>
              <w:bottom w:val="single" w:sz="4" w:space="0" w:color="000000"/>
              <w:right w:val="single" w:sz="4" w:space="0" w:color="000000"/>
            </w:tcBorders>
          </w:tcPr>
          <w:p w:rsidR="00AF235B" w:rsidRDefault="001A5BA6">
            <w:pPr>
              <w:pStyle w:val="11"/>
              <w:rPr>
                <w:rFonts w:ascii="PT Astra Serif" w:hAnsi="PT Astra Serif"/>
              </w:rPr>
            </w:pPr>
            <w:r>
              <w:rPr>
                <w:rFonts w:ascii="PT Astra Serif" w:hAnsi="PT Astra Serif" w:cs="Times New Roman"/>
              </w:rPr>
              <w:t>1.</w:t>
            </w:r>
          </w:p>
        </w:tc>
        <w:tc>
          <w:tcPr>
            <w:tcW w:w="2130" w:type="dxa"/>
            <w:tcBorders>
              <w:top w:val="single" w:sz="4" w:space="0" w:color="000000"/>
              <w:left w:val="single" w:sz="4" w:space="0" w:color="000000"/>
              <w:bottom w:val="single" w:sz="4" w:space="0" w:color="000000"/>
              <w:right w:val="single" w:sz="4" w:space="0" w:color="000000"/>
            </w:tcBorders>
          </w:tcPr>
          <w:p w:rsidR="00AF235B" w:rsidRDefault="00AF235B">
            <w:pPr>
              <w:pStyle w:val="af6"/>
              <w:rPr>
                <w:rFonts w:ascii="PT Astra Serif" w:hAnsi="PT Astra Serif"/>
              </w:rPr>
            </w:pPr>
          </w:p>
        </w:tc>
        <w:tc>
          <w:tcPr>
            <w:tcW w:w="1701"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710"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708"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992"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997"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1129"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1128" w:type="dxa"/>
            <w:tcBorders>
              <w:top w:val="single" w:sz="4" w:space="0" w:color="000000"/>
              <w:left w:val="single" w:sz="4" w:space="0" w:color="000000"/>
              <w:bottom w:val="single" w:sz="4" w:space="0" w:color="000000"/>
              <w:right w:val="single" w:sz="4" w:space="0" w:color="000000"/>
            </w:tcBorders>
          </w:tcPr>
          <w:p w:rsidR="00AF235B" w:rsidRDefault="00AF235B">
            <w:pPr>
              <w:pStyle w:val="11"/>
              <w:rPr>
                <w:rFonts w:ascii="PT Astra Serif" w:hAnsi="PT Astra Serif" w:cs="Times New Roman"/>
              </w:rPr>
            </w:pPr>
          </w:p>
        </w:tc>
        <w:tc>
          <w:tcPr>
            <w:tcW w:w="7" w:type="dxa"/>
          </w:tcPr>
          <w:p w:rsidR="00AF235B" w:rsidRDefault="00AF235B">
            <w:pPr>
              <w:spacing w:after="280"/>
              <w:rPr>
                <w:rFonts w:ascii="PT Astra Serif" w:hAnsi="PT Astra Serif"/>
              </w:rPr>
            </w:pPr>
          </w:p>
        </w:tc>
      </w:tr>
      <w:tr w:rsidR="00AF235B">
        <w:trPr>
          <w:trHeight w:val="218"/>
        </w:trPr>
        <w:tc>
          <w:tcPr>
            <w:tcW w:w="10137" w:type="dxa"/>
            <w:gridSpan w:val="10"/>
            <w:tcBorders>
              <w:top w:val="single" w:sz="4" w:space="0" w:color="000000"/>
              <w:left w:val="single" w:sz="4" w:space="0" w:color="000000"/>
              <w:bottom w:val="single" w:sz="4" w:space="0" w:color="000000"/>
              <w:right w:val="single" w:sz="4" w:space="0" w:color="000000"/>
            </w:tcBorders>
          </w:tcPr>
          <w:p w:rsidR="00AF235B" w:rsidRDefault="001A5BA6">
            <w:pPr>
              <w:pStyle w:val="11"/>
              <w:rPr>
                <w:rFonts w:ascii="PT Astra Serif" w:hAnsi="PT Astra Serif"/>
              </w:rPr>
            </w:pPr>
            <w:r>
              <w:rPr>
                <w:rFonts w:ascii="PT Astra Serif" w:hAnsi="PT Astra Serif" w:cs="Times New Roman"/>
                <w:b/>
                <w:bCs/>
              </w:rPr>
              <w:t>Итого:</w:t>
            </w:r>
          </w:p>
        </w:tc>
      </w:tr>
    </w:tbl>
    <w:p w:rsidR="00AF235B" w:rsidRDefault="001A5BA6">
      <w:pPr>
        <w:pStyle w:val="11"/>
        <w:ind w:left="-284"/>
        <w:rPr>
          <w:rFonts w:ascii="PT Astra Serif" w:hAnsi="PT Astra Serif"/>
        </w:rPr>
      </w:pPr>
      <w:r>
        <w:rPr>
          <w:rFonts w:ascii="PT Astra Serif" w:hAnsi="PT Astra Serif" w:cs="Times New Roman"/>
        </w:rPr>
        <w:t>Сопроводительные документы:</w:t>
      </w:r>
    </w:p>
    <w:p w:rsidR="00AF235B" w:rsidRDefault="001A5BA6">
      <w:pPr>
        <w:pStyle w:val="11"/>
        <w:ind w:left="-284"/>
        <w:rPr>
          <w:rFonts w:ascii="PT Astra Serif" w:hAnsi="PT Astra Serif"/>
        </w:rPr>
      </w:pPr>
      <w:r>
        <w:rPr>
          <w:rFonts w:ascii="PT Astra Serif" w:hAnsi="PT Astra Serif" w:cs="Times New Roman"/>
        </w:rPr>
        <w:t xml:space="preserve">товарная накладная </w:t>
      </w:r>
      <w:proofErr w:type="gramStart"/>
      <w:r>
        <w:rPr>
          <w:rFonts w:ascii="PT Astra Serif" w:hAnsi="PT Astra Serif" w:cs="Times New Roman"/>
        </w:rPr>
        <w:t>от</w:t>
      </w:r>
      <w:proofErr w:type="gramEnd"/>
      <w:r>
        <w:rPr>
          <w:rFonts w:ascii="PT Astra Serif" w:hAnsi="PT Astra Serif" w:cs="Times New Roman"/>
        </w:rPr>
        <w:t xml:space="preserve"> ______ ___№ ___________;</w:t>
      </w:r>
    </w:p>
    <w:p w:rsidR="00AF235B" w:rsidRDefault="001A5BA6">
      <w:pPr>
        <w:pStyle w:val="11"/>
        <w:ind w:left="-284"/>
        <w:rPr>
          <w:rFonts w:ascii="PT Astra Serif" w:hAnsi="PT Astra Serif"/>
        </w:rPr>
      </w:pPr>
      <w:r>
        <w:rPr>
          <w:rFonts w:ascii="PT Astra Serif" w:hAnsi="PT Astra Serif" w:cs="Times New Roman"/>
        </w:rPr>
        <w:t xml:space="preserve">счет-фактура </w:t>
      </w:r>
      <w:proofErr w:type="gramStart"/>
      <w:r>
        <w:rPr>
          <w:rFonts w:ascii="PT Astra Serif" w:hAnsi="PT Astra Serif" w:cs="Times New Roman"/>
        </w:rPr>
        <w:t>от</w:t>
      </w:r>
      <w:proofErr w:type="gramEnd"/>
      <w:r>
        <w:rPr>
          <w:rFonts w:ascii="PT Astra Serif" w:hAnsi="PT Astra Serif" w:cs="Times New Roman"/>
        </w:rPr>
        <w:t xml:space="preserve"> _______ № _______ (</w:t>
      </w:r>
      <w:proofErr w:type="gramStart"/>
      <w:r>
        <w:rPr>
          <w:rFonts w:ascii="PT Astra Serif" w:hAnsi="PT Astra Serif" w:cs="Times New Roman"/>
        </w:rPr>
        <w:t>в</w:t>
      </w:r>
      <w:proofErr w:type="gramEnd"/>
      <w:r>
        <w:rPr>
          <w:rFonts w:ascii="PT Astra Serif" w:hAnsi="PT Astra Serif" w:cs="Times New Roman"/>
        </w:rPr>
        <w:t xml:space="preserve"> случаях установленным действующим законодательством Российской Федерации);</w:t>
      </w:r>
    </w:p>
    <w:p w:rsidR="00AF235B" w:rsidRDefault="001A5BA6">
      <w:pPr>
        <w:pStyle w:val="11"/>
        <w:ind w:left="-284"/>
        <w:rPr>
          <w:rFonts w:ascii="PT Astra Serif" w:hAnsi="PT Astra Serif"/>
        </w:rPr>
      </w:pPr>
      <w:r>
        <w:rPr>
          <w:rFonts w:ascii="PT Astra Serif" w:hAnsi="PT Astra Serif" w:cs="Times New Roman"/>
        </w:rPr>
        <w:t xml:space="preserve">счет </w:t>
      </w:r>
      <w:proofErr w:type="gramStart"/>
      <w:r>
        <w:rPr>
          <w:rFonts w:ascii="PT Astra Serif" w:hAnsi="PT Astra Serif" w:cs="Times New Roman"/>
        </w:rPr>
        <w:t>от</w:t>
      </w:r>
      <w:proofErr w:type="gramEnd"/>
      <w:r>
        <w:rPr>
          <w:rFonts w:ascii="PT Astra Serif" w:hAnsi="PT Astra Serif" w:cs="Times New Roman"/>
        </w:rPr>
        <w:t xml:space="preserve"> ______ № _______;</w:t>
      </w:r>
    </w:p>
    <w:p w:rsidR="00AF235B" w:rsidRDefault="001A5BA6">
      <w:pPr>
        <w:pStyle w:val="11"/>
        <w:ind w:left="-284"/>
        <w:rPr>
          <w:rFonts w:ascii="PT Astra Serif" w:hAnsi="PT Astra Serif"/>
        </w:rPr>
      </w:pPr>
      <w:r>
        <w:rPr>
          <w:rFonts w:ascii="PT Astra Serif" w:hAnsi="PT Astra Serif" w:cs="Times New Roman"/>
        </w:rPr>
        <w:t xml:space="preserve">документы,  удостоверяющие качество товара  (удостоверение, сертификат и т.д.) </w:t>
      </w:r>
      <w:proofErr w:type="gramStart"/>
      <w:r>
        <w:rPr>
          <w:rFonts w:ascii="PT Astra Serif" w:hAnsi="PT Astra Serif" w:cs="Times New Roman"/>
        </w:rPr>
        <w:t>от</w:t>
      </w:r>
      <w:proofErr w:type="gramEnd"/>
      <w:r>
        <w:rPr>
          <w:rFonts w:ascii="PT Astra Serif" w:hAnsi="PT Astra Serif" w:cs="Times New Roman"/>
        </w:rPr>
        <w:t xml:space="preserve"> ______ № _______; </w:t>
      </w:r>
    </w:p>
    <w:p w:rsidR="00AF235B" w:rsidRDefault="001A5BA6">
      <w:pPr>
        <w:pStyle w:val="11"/>
        <w:ind w:left="-284"/>
        <w:rPr>
          <w:rFonts w:ascii="PT Astra Serif" w:hAnsi="PT Astra Serif"/>
        </w:rPr>
      </w:pPr>
      <w:r>
        <w:rPr>
          <w:rFonts w:ascii="PT Astra Serif" w:hAnsi="PT Astra Serif" w:cs="Times New Roman"/>
        </w:rPr>
        <w:t>документ о соответствии товара обязательным требованиям Государственного заказчика;</w:t>
      </w:r>
    </w:p>
    <w:p w:rsidR="00AF235B" w:rsidRDefault="001A5BA6">
      <w:pPr>
        <w:pStyle w:val="11"/>
        <w:ind w:left="-284"/>
        <w:rPr>
          <w:rFonts w:ascii="PT Astra Serif" w:hAnsi="PT Astra Serif"/>
        </w:rPr>
      </w:pPr>
      <w:r>
        <w:rPr>
          <w:rFonts w:ascii="PT Astra Serif" w:hAnsi="PT Astra Serif" w:cs="Times New Roman"/>
        </w:rPr>
        <w:t>_________________________________________;_____________________________</w:t>
      </w:r>
      <w:r>
        <w:rPr>
          <w:rFonts w:ascii="PT Astra Serif" w:hAnsi="PT Astra Serif" w:cs="Times New Roman"/>
        </w:rPr>
        <w:t>_____________ (</w:t>
      </w:r>
      <w:r>
        <w:rPr>
          <w:rFonts w:ascii="PT Astra Serif" w:hAnsi="PT Astra Serif" w:cs="Times New Roman"/>
          <w:i/>
          <w:iCs/>
        </w:rPr>
        <w:t>др. документы в соответствии с условиями контракта</w:t>
      </w:r>
      <w:r>
        <w:rPr>
          <w:rFonts w:ascii="PT Astra Serif" w:hAnsi="PT Astra Serif" w:cs="Times New Roman"/>
        </w:rPr>
        <w:t>).</w:t>
      </w:r>
    </w:p>
    <w:p w:rsidR="00AF235B" w:rsidRDefault="001A5BA6">
      <w:pPr>
        <w:pStyle w:val="11"/>
        <w:ind w:left="-284"/>
        <w:jc w:val="both"/>
        <w:rPr>
          <w:rFonts w:ascii="PT Astra Serif" w:hAnsi="PT Astra Serif"/>
        </w:rPr>
      </w:pPr>
      <w:r>
        <w:rPr>
          <w:rFonts w:ascii="PT Astra Serif" w:hAnsi="PT Astra Serif" w:cs="Times New Roman"/>
        </w:rPr>
        <w:t>Настоящий Акт составлен и подписан Поставщиком и Государственным заказчиком в двух подлинных экземплярах: 1-й экземпляр – Государственному заказчику, 2-й экземпляр – Поставщику.</w:t>
      </w:r>
    </w:p>
    <w:p w:rsidR="00AF235B" w:rsidRDefault="00AF235B">
      <w:pPr>
        <w:spacing w:afterAutospacing="0"/>
        <w:outlineLvl w:val="0"/>
        <w:rPr>
          <w:rFonts w:ascii="PT Astra Serif" w:hAnsi="PT Astra Serif"/>
        </w:rPr>
      </w:pPr>
    </w:p>
    <w:p w:rsidR="00AF235B" w:rsidRDefault="00AF235B">
      <w:pPr>
        <w:spacing w:afterAutospacing="0"/>
        <w:outlineLvl w:val="0"/>
        <w:rPr>
          <w:rFonts w:ascii="PT Astra Serif" w:hAnsi="PT Astra Serif"/>
        </w:rPr>
      </w:pPr>
    </w:p>
    <w:tbl>
      <w:tblPr>
        <w:tblW w:w="9498" w:type="dxa"/>
        <w:jc w:val="center"/>
        <w:tblLayout w:type="fixed"/>
        <w:tblLook w:val="01E0"/>
      </w:tblPr>
      <w:tblGrid>
        <w:gridCol w:w="4639"/>
        <w:gridCol w:w="4859"/>
      </w:tblGrid>
      <w:tr w:rsidR="00AF235B">
        <w:trPr>
          <w:trHeight w:val="2108"/>
          <w:jc w:val="center"/>
        </w:trPr>
        <w:tc>
          <w:tcPr>
            <w:tcW w:w="4639" w:type="dxa"/>
          </w:tcPr>
          <w:p w:rsidR="00AF235B" w:rsidRDefault="001A5BA6">
            <w:pPr>
              <w:spacing w:afterAutospacing="0"/>
              <w:rPr>
                <w:rFonts w:ascii="PT Astra Serif" w:hAnsi="PT Astra Serif"/>
              </w:rPr>
            </w:pPr>
            <w:r>
              <w:rPr>
                <w:rFonts w:ascii="PT Astra Serif" w:eastAsia="Times New Roman" w:hAnsi="PT Astra Serif"/>
                <w:b/>
                <w:lang w:eastAsia="ru-RU"/>
              </w:rPr>
              <w:t>от Поста</w:t>
            </w:r>
            <w:r>
              <w:rPr>
                <w:rFonts w:ascii="PT Astra Serif" w:eastAsia="Times New Roman" w:hAnsi="PT Astra Serif"/>
                <w:b/>
                <w:lang w:eastAsia="ru-RU"/>
              </w:rPr>
              <w:t>вщика:</w:t>
            </w: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AF235B">
            <w:pPr>
              <w:spacing w:afterAutospacing="0"/>
              <w:rPr>
                <w:rFonts w:ascii="PT Astra Serif" w:eastAsia="Times New Roman" w:hAnsi="PT Astra Serif"/>
                <w:b/>
                <w:lang w:eastAsia="ru-RU"/>
              </w:rPr>
            </w:pPr>
          </w:p>
          <w:p w:rsidR="00AF235B" w:rsidRDefault="001A5BA6">
            <w:pPr>
              <w:spacing w:afterAutospacing="0"/>
              <w:rPr>
                <w:rFonts w:ascii="PT Astra Serif" w:hAnsi="PT Astra Serif"/>
              </w:rPr>
            </w:pPr>
            <w:r>
              <w:rPr>
                <w:rFonts w:ascii="PT Astra Serif" w:eastAsia="Times New Roman" w:hAnsi="PT Astra Serif"/>
                <w:b/>
                <w:lang w:eastAsia="ru-RU"/>
              </w:rPr>
              <w:t>_____________________/                      /</w:t>
            </w:r>
          </w:p>
          <w:p w:rsidR="00AF235B" w:rsidRDefault="001A5BA6">
            <w:pPr>
              <w:spacing w:afterAutospacing="0"/>
              <w:jc w:val="left"/>
              <w:rPr>
                <w:rFonts w:ascii="PT Astra Serif" w:hAnsi="PT Astra Serif"/>
              </w:rPr>
            </w:pPr>
            <w:r>
              <w:rPr>
                <w:rFonts w:ascii="PT Astra Serif" w:eastAsia="Times New Roman" w:hAnsi="PT Astra Serif"/>
                <w:b/>
                <w:lang w:eastAsia="ru-RU"/>
              </w:rPr>
              <w:t>м.п.</w:t>
            </w:r>
          </w:p>
        </w:tc>
        <w:tc>
          <w:tcPr>
            <w:tcW w:w="4858" w:type="dxa"/>
          </w:tcPr>
          <w:p w:rsidR="00AF235B" w:rsidRDefault="001A5BA6">
            <w:pPr>
              <w:spacing w:afterAutospacing="0"/>
              <w:rPr>
                <w:rFonts w:ascii="PT Astra Serif" w:hAnsi="PT Astra Serif"/>
              </w:rPr>
            </w:pPr>
            <w:r>
              <w:rPr>
                <w:rFonts w:ascii="PT Astra Serif" w:eastAsia="Times New Roman" w:hAnsi="PT Astra Serif"/>
                <w:b/>
                <w:lang w:eastAsia="ru-RU"/>
              </w:rPr>
              <w:t>от Заказчика:</w:t>
            </w:r>
          </w:p>
          <w:p w:rsidR="00AF235B" w:rsidRDefault="001A5BA6">
            <w:pPr>
              <w:spacing w:after="60" w:afterAutospacing="0"/>
              <w:rPr>
                <w:rFonts w:ascii="PT Astra Serif" w:hAnsi="PT Astra Serif"/>
              </w:rPr>
            </w:pPr>
            <w:r>
              <w:rPr>
                <w:rFonts w:ascii="PT Astra Serif" w:hAnsi="PT Astra Serif"/>
                <w:b/>
                <w:lang w:eastAsia="ru-RU"/>
              </w:rPr>
              <w:t>Заместитель начальника</w:t>
            </w:r>
          </w:p>
          <w:p w:rsidR="00AF235B" w:rsidRDefault="001A5BA6">
            <w:pPr>
              <w:spacing w:after="60" w:afterAutospacing="0"/>
              <w:rPr>
                <w:rFonts w:ascii="PT Astra Serif" w:hAnsi="PT Astra Serif"/>
              </w:rPr>
            </w:pPr>
            <w:r>
              <w:rPr>
                <w:rFonts w:ascii="PT Astra Serif" w:hAnsi="PT Astra Serif"/>
                <w:b/>
                <w:lang w:eastAsia="ru-RU"/>
              </w:rPr>
              <w:t xml:space="preserve">УФСИН России по Псковской области </w:t>
            </w:r>
          </w:p>
          <w:p w:rsidR="00AF235B" w:rsidRDefault="00AF235B">
            <w:pPr>
              <w:spacing w:after="60" w:afterAutospacing="0"/>
              <w:rPr>
                <w:rFonts w:ascii="PT Astra Serif" w:hAnsi="PT Astra Serif"/>
                <w:b/>
                <w:lang w:eastAsia="ru-RU"/>
              </w:rPr>
            </w:pPr>
          </w:p>
          <w:p w:rsidR="00AF235B" w:rsidRDefault="001A5BA6">
            <w:pPr>
              <w:spacing w:after="60" w:afterAutospacing="0"/>
              <w:rPr>
                <w:rFonts w:ascii="PT Astra Serif" w:hAnsi="PT Astra Serif"/>
              </w:rPr>
            </w:pPr>
            <w:r>
              <w:rPr>
                <w:rFonts w:ascii="PT Astra Serif" w:hAnsi="PT Astra Serif"/>
                <w:b/>
                <w:lang w:eastAsia="ru-RU"/>
              </w:rPr>
              <w:t>____________________/Т.Д. Курдюков/</w:t>
            </w:r>
          </w:p>
          <w:p w:rsidR="00AF235B" w:rsidRDefault="001A5BA6">
            <w:pPr>
              <w:spacing w:afterAutospacing="0"/>
              <w:rPr>
                <w:rFonts w:ascii="PT Astra Serif" w:hAnsi="PT Astra Serif"/>
              </w:rPr>
            </w:pPr>
            <w:r>
              <w:rPr>
                <w:rFonts w:ascii="PT Astra Serif" w:hAnsi="PT Astra Serif"/>
                <w:b/>
                <w:lang w:eastAsia="ru-RU"/>
              </w:rPr>
              <w:t xml:space="preserve"> м.п.</w:t>
            </w:r>
          </w:p>
        </w:tc>
      </w:tr>
    </w:tbl>
    <w:p w:rsidR="00AF235B" w:rsidRDefault="00AF235B">
      <w:pPr>
        <w:spacing w:afterAutospacing="0"/>
        <w:outlineLvl w:val="0"/>
        <w:rPr>
          <w:rFonts w:ascii="PT Astra Serif" w:hAnsi="PT Astra Serif"/>
        </w:rPr>
      </w:pPr>
    </w:p>
    <w:sectPr w:rsidR="00AF235B" w:rsidSect="00AF235B">
      <w:headerReference w:type="default" r:id="rId9"/>
      <w:pgSz w:w="11906" w:h="16838"/>
      <w:pgMar w:top="765" w:right="707" w:bottom="851" w:left="1701" w:header="708"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35B" w:rsidRDefault="00AF235B" w:rsidP="00AF235B">
      <w:r>
        <w:separator/>
      </w:r>
    </w:p>
  </w:endnote>
  <w:endnote w:type="continuationSeparator" w:id="0">
    <w:p w:rsidR="00AF235B" w:rsidRDefault="00AF235B" w:rsidP="00AF2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Times New Roman"/>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PT Mono">
    <w:charset w:val="01"/>
    <w:family w:val="roman"/>
    <w:pitch w:val="variable"/>
    <w:sig w:usb0="00000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 w:name="Liberation Serif">
    <w:altName w:val="Times New Roman"/>
    <w:charset w:val="01"/>
    <w:family w:val="roman"/>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35B" w:rsidRDefault="00AF235B" w:rsidP="00AF235B">
      <w:r>
        <w:separator/>
      </w:r>
    </w:p>
  </w:footnote>
  <w:footnote w:type="continuationSeparator" w:id="0">
    <w:p w:rsidR="00AF235B" w:rsidRDefault="00AF235B" w:rsidP="00AF2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35B" w:rsidRDefault="001A5BA6">
    <w:pPr>
      <w:pStyle w:val="Header"/>
      <w:tabs>
        <w:tab w:val="center" w:pos="4749"/>
        <w:tab w:val="left" w:pos="8156"/>
      </w:tabs>
    </w:pPr>
    <w:r>
      <w:tab/>
    </w:r>
    <w:r w:rsidR="00AF235B">
      <w:rPr>
        <w:rFonts w:ascii="PT Astra Serif" w:hAnsi="PT Astra Serif"/>
      </w:rPr>
      <w:fldChar w:fldCharType="begin"/>
    </w:r>
    <w:r>
      <w:rPr>
        <w:rFonts w:ascii="PT Astra Serif" w:hAnsi="PT Astra Serif"/>
      </w:rPr>
      <w:instrText xml:space="preserve"> PAGE </w:instrText>
    </w:r>
    <w:r w:rsidR="00AF235B">
      <w:rPr>
        <w:rFonts w:ascii="PT Astra Serif" w:hAnsi="PT Astra Serif"/>
      </w:rPr>
      <w:fldChar w:fldCharType="separate"/>
    </w:r>
    <w:r>
      <w:rPr>
        <w:rFonts w:ascii="PT Astra Serif" w:hAnsi="PT Astra Serif"/>
        <w:noProof/>
      </w:rPr>
      <w:t>2</w:t>
    </w:r>
    <w:r w:rsidR="00AF235B">
      <w:rPr>
        <w:rFonts w:ascii="PT Astra Serif" w:hAnsi="PT Astra Serif"/>
      </w:rPr>
      <w:fldChar w:fldCharType="end"/>
    </w:r>
    <w:r>
      <w:rPr>
        <w:rFonts w:ascii="PT Astra Serif" w:hAnsi="PT Astra Serif"/>
      </w:rPr>
      <w:tab/>
    </w:r>
  </w:p>
  <w:p w:rsidR="00AF235B" w:rsidRDefault="00AF23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1EE7"/>
    <w:multiLevelType w:val="multilevel"/>
    <w:tmpl w:val="818A0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21AA2EB9"/>
    <w:multiLevelType w:val="multilevel"/>
    <w:tmpl w:val="3500C8C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nsid w:val="7C577BEA"/>
    <w:multiLevelType w:val="multilevel"/>
    <w:tmpl w:val="97644C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autoHyphenation/>
  <w:characterSpacingControl w:val="doNotCompress"/>
  <w:footnotePr>
    <w:footnote w:id="-1"/>
    <w:footnote w:id="0"/>
  </w:footnotePr>
  <w:endnotePr>
    <w:endnote w:id="-1"/>
    <w:endnote w:id="0"/>
  </w:endnotePr>
  <w:compat/>
  <w:rsids>
    <w:rsidRoot w:val="00AF235B"/>
    <w:rsid w:val="001A5BA6"/>
    <w:rsid w:val="00AF2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99"/>
    <w:pPr>
      <w:spacing w:afterAutospacing="1"/>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
    <w:qFormat/>
    <w:rsid w:val="007A7747"/>
    <w:pPr>
      <w:spacing w:beforeAutospacing="1" w:after="280"/>
      <w:jc w:val="left"/>
      <w:outlineLvl w:val="0"/>
    </w:pPr>
    <w:rPr>
      <w:rFonts w:ascii="Times New Roman" w:eastAsia="Times New Roman" w:hAnsi="Times New Roman"/>
      <w:b/>
      <w:bCs/>
      <w:kern w:val="2"/>
      <w:sz w:val="48"/>
      <w:szCs w:val="48"/>
      <w:lang w:eastAsia="ru-RU"/>
    </w:rPr>
  </w:style>
  <w:style w:type="paragraph" w:customStyle="1" w:styleId="Heading2">
    <w:name w:val="Heading 2"/>
    <w:basedOn w:val="a"/>
    <w:next w:val="a"/>
    <w:link w:val="2"/>
    <w:uiPriority w:val="9"/>
    <w:semiHidden/>
    <w:unhideWhenUsed/>
    <w:qFormat/>
    <w:rsid w:val="003B4792"/>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ConsNormal">
    <w:name w:val="ConsNormal Знак"/>
    <w:link w:val="ConsNormal0"/>
    <w:qFormat/>
    <w:locked/>
    <w:rsid w:val="00AB58DF"/>
    <w:rPr>
      <w:rFonts w:ascii="Arial" w:eastAsia="Times New Roman" w:hAnsi="Arial" w:cs="Arial"/>
      <w:sz w:val="22"/>
      <w:szCs w:val="22"/>
      <w:lang w:eastAsia="ru-RU" w:bidi="ar-SA"/>
    </w:rPr>
  </w:style>
  <w:style w:type="character" w:customStyle="1" w:styleId="a3">
    <w:name w:val="Основной текст Знак"/>
    <w:basedOn w:val="a0"/>
    <w:link w:val="a4"/>
    <w:uiPriority w:val="99"/>
    <w:qFormat/>
    <w:rsid w:val="00AB58DF"/>
  </w:style>
  <w:style w:type="character" w:customStyle="1" w:styleId="PlainText">
    <w:name w:val="Plain Text Знак"/>
    <w:basedOn w:val="a0"/>
    <w:link w:val="10"/>
    <w:qFormat/>
    <w:rsid w:val="00AB58DF"/>
    <w:rPr>
      <w:rFonts w:ascii="Courier New" w:eastAsia="Times New Roman" w:hAnsi="Courier New" w:cs="Times New Roman"/>
      <w:sz w:val="20"/>
      <w:szCs w:val="20"/>
      <w:lang w:eastAsia="ru-RU"/>
    </w:rPr>
  </w:style>
  <w:style w:type="character" w:customStyle="1" w:styleId="20">
    <w:name w:val="Основной текст с отступом 2 Знак"/>
    <w:basedOn w:val="a0"/>
    <w:link w:val="21"/>
    <w:uiPriority w:val="99"/>
    <w:semiHidden/>
    <w:qFormat/>
    <w:rsid w:val="00AB58DF"/>
  </w:style>
  <w:style w:type="character" w:customStyle="1" w:styleId="a5">
    <w:name w:val="Текст выноски Знак"/>
    <w:basedOn w:val="a0"/>
    <w:link w:val="a6"/>
    <w:uiPriority w:val="99"/>
    <w:semiHidden/>
    <w:qFormat/>
    <w:rsid w:val="00AB58DF"/>
    <w:rPr>
      <w:rFonts w:ascii="Tahoma" w:hAnsi="Tahoma" w:cs="Tahoma"/>
      <w:sz w:val="16"/>
      <w:szCs w:val="16"/>
    </w:rPr>
  </w:style>
  <w:style w:type="character" w:customStyle="1" w:styleId="a7">
    <w:name w:val="Цветовое выделение"/>
    <w:uiPriority w:val="99"/>
    <w:qFormat/>
    <w:rsid w:val="002D2525"/>
    <w:rPr>
      <w:b/>
      <w:color w:val="26282F"/>
    </w:rPr>
  </w:style>
  <w:style w:type="character" w:customStyle="1" w:styleId="a8">
    <w:name w:val="Верхний колонтитул Знак"/>
    <w:basedOn w:val="a0"/>
    <w:link w:val="Header"/>
    <w:uiPriority w:val="99"/>
    <w:qFormat/>
    <w:rsid w:val="000C2748"/>
  </w:style>
  <w:style w:type="character" w:customStyle="1" w:styleId="a9">
    <w:name w:val="Нижний колонтитул Знак"/>
    <w:basedOn w:val="a0"/>
    <w:link w:val="Footer"/>
    <w:uiPriority w:val="99"/>
    <w:semiHidden/>
    <w:qFormat/>
    <w:rsid w:val="000C2748"/>
  </w:style>
  <w:style w:type="character" w:customStyle="1" w:styleId="FontStyle24">
    <w:name w:val="Font Style24"/>
    <w:basedOn w:val="a0"/>
    <w:qFormat/>
    <w:rsid w:val="00783229"/>
    <w:rPr>
      <w:rFonts w:ascii="Times New Roman" w:hAnsi="Times New Roman" w:cs="Times New Roman"/>
      <w:sz w:val="22"/>
      <w:szCs w:val="22"/>
    </w:rPr>
  </w:style>
  <w:style w:type="character" w:customStyle="1" w:styleId="ConsPlusNormal">
    <w:name w:val="ConsPlusNormal Знак"/>
    <w:link w:val="ConsPlusNormal0"/>
    <w:qFormat/>
    <w:locked/>
    <w:rsid w:val="00724C99"/>
    <w:rPr>
      <w:rFonts w:ascii="Arial" w:eastAsia="Times New Roman" w:hAnsi="Arial" w:cs="Arial"/>
      <w:sz w:val="22"/>
      <w:szCs w:val="22"/>
      <w:lang w:eastAsia="ru-RU" w:bidi="ar-SA"/>
    </w:rPr>
  </w:style>
  <w:style w:type="character" w:customStyle="1" w:styleId="aa">
    <w:name w:val="Текст Знак"/>
    <w:basedOn w:val="a0"/>
    <w:link w:val="ab"/>
    <w:uiPriority w:val="99"/>
    <w:qFormat/>
    <w:rsid w:val="003E2FD6"/>
    <w:rPr>
      <w:rFonts w:ascii="Courier New" w:eastAsia="Times New Roman" w:hAnsi="Courier New" w:cs="Times New Roman"/>
      <w:sz w:val="20"/>
      <w:szCs w:val="20"/>
    </w:rPr>
  </w:style>
  <w:style w:type="character" w:customStyle="1" w:styleId="1">
    <w:name w:val="Заголовок 1 Знак"/>
    <w:basedOn w:val="a0"/>
    <w:link w:val="Heading1"/>
    <w:qFormat/>
    <w:rsid w:val="007A7747"/>
    <w:rPr>
      <w:rFonts w:ascii="Times New Roman" w:eastAsia="Times New Roman" w:hAnsi="Times New Roman"/>
      <w:b/>
      <w:bCs/>
      <w:kern w:val="2"/>
      <w:sz w:val="48"/>
      <w:szCs w:val="48"/>
    </w:rPr>
  </w:style>
  <w:style w:type="character" w:customStyle="1" w:styleId="ac">
    <w:name w:val="Абзац списка Знак"/>
    <w:link w:val="ad"/>
    <w:uiPriority w:val="34"/>
    <w:qFormat/>
    <w:locked/>
    <w:rsid w:val="007D5303"/>
    <w:rPr>
      <w:rFonts w:ascii="Times New Roman" w:eastAsia="Times New Roman" w:hAnsi="Times New Roman"/>
      <w:sz w:val="24"/>
      <w:szCs w:val="24"/>
    </w:rPr>
  </w:style>
  <w:style w:type="character" w:styleId="ae">
    <w:name w:val="Hyperlink"/>
    <w:uiPriority w:val="99"/>
    <w:rsid w:val="000F02F4"/>
    <w:rPr>
      <w:rFonts w:cs="Times New Roman"/>
      <w:color w:val="0000FF"/>
      <w:u w:val="single"/>
    </w:rPr>
  </w:style>
  <w:style w:type="character" w:customStyle="1" w:styleId="af">
    <w:name w:val="Основной текст с отступом Знак"/>
    <w:basedOn w:val="a0"/>
    <w:link w:val="af0"/>
    <w:uiPriority w:val="99"/>
    <w:semiHidden/>
    <w:qFormat/>
    <w:rsid w:val="00923568"/>
    <w:rPr>
      <w:sz w:val="22"/>
      <w:szCs w:val="22"/>
      <w:lang w:eastAsia="en-US"/>
    </w:rPr>
  </w:style>
  <w:style w:type="character" w:customStyle="1" w:styleId="MSGENFONTSTYLENAMETEMPLATEROLENUMBERMSGENFONTSTYLENAMEBYROLETEXT2">
    <w:name w:val="MSG_EN_FONT_STYLE_NAME_TEMPLATE_ROLE_NUMBER MSG_EN_FONT_STYLE_NAME_BY_ROLE_TEXT 2"/>
    <w:basedOn w:val="a0"/>
    <w:qFormat/>
    <w:rsid w:val="00360A97"/>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style>
  <w:style w:type="character" w:customStyle="1" w:styleId="product-category">
    <w:name w:val="product-category"/>
    <w:basedOn w:val="a0"/>
    <w:qFormat/>
    <w:rsid w:val="002D7682"/>
  </w:style>
  <w:style w:type="character" w:customStyle="1" w:styleId="2">
    <w:name w:val="Заголовок 2 Знак"/>
    <w:basedOn w:val="a0"/>
    <w:link w:val="Heading2"/>
    <w:uiPriority w:val="9"/>
    <w:semiHidden/>
    <w:qFormat/>
    <w:rsid w:val="003B4792"/>
    <w:rPr>
      <w:rFonts w:asciiTheme="majorHAnsi" w:eastAsiaTheme="majorEastAsia" w:hAnsiTheme="majorHAnsi" w:cstheme="majorBidi"/>
      <w:b/>
      <w:bCs/>
      <w:color w:val="4F81BD" w:themeColor="accent1"/>
      <w:sz w:val="26"/>
      <w:szCs w:val="26"/>
      <w:lang w:eastAsia="en-US"/>
    </w:rPr>
  </w:style>
  <w:style w:type="character" w:styleId="af1">
    <w:name w:val="Strong"/>
    <w:qFormat/>
    <w:rsid w:val="00AF235B"/>
    <w:rPr>
      <w:b/>
      <w:bCs/>
    </w:rPr>
  </w:style>
  <w:style w:type="character" w:styleId="af2">
    <w:name w:val="FollowedHyperlink"/>
    <w:rsid w:val="00AF235B"/>
    <w:rPr>
      <w:color w:val="0066CC"/>
      <w:u w:val="single"/>
    </w:rPr>
  </w:style>
  <w:style w:type="paragraph" w:customStyle="1" w:styleId="af3">
    <w:name w:val="Заголовок"/>
    <w:basedOn w:val="a"/>
    <w:next w:val="a4"/>
    <w:qFormat/>
    <w:rsid w:val="00AF235B"/>
    <w:pPr>
      <w:keepNext/>
      <w:spacing w:before="240" w:after="120"/>
    </w:pPr>
    <w:rPr>
      <w:rFonts w:ascii="PT Sans" w:eastAsia="Noto Sans CJK SC" w:hAnsi="PT Sans" w:cs="FreeSans"/>
      <w:sz w:val="28"/>
      <w:szCs w:val="28"/>
    </w:rPr>
  </w:style>
  <w:style w:type="paragraph" w:styleId="a4">
    <w:name w:val="Body Text"/>
    <w:basedOn w:val="a"/>
    <w:link w:val="a3"/>
    <w:uiPriority w:val="99"/>
    <w:unhideWhenUsed/>
    <w:rsid w:val="00AB58DF"/>
    <w:pPr>
      <w:spacing w:after="120" w:afterAutospacing="0" w:line="276" w:lineRule="auto"/>
      <w:jc w:val="left"/>
    </w:pPr>
  </w:style>
  <w:style w:type="paragraph" w:styleId="af4">
    <w:name w:val="List"/>
    <w:basedOn w:val="a4"/>
    <w:rsid w:val="00AF235B"/>
    <w:rPr>
      <w:rFonts w:cs="FreeSans"/>
    </w:rPr>
  </w:style>
  <w:style w:type="paragraph" w:customStyle="1" w:styleId="Caption">
    <w:name w:val="Caption"/>
    <w:basedOn w:val="a"/>
    <w:qFormat/>
    <w:rsid w:val="00AF235B"/>
    <w:pPr>
      <w:suppressLineNumbers/>
      <w:spacing w:before="120" w:after="120"/>
    </w:pPr>
    <w:rPr>
      <w:rFonts w:cs="FreeSans"/>
      <w:i/>
      <w:iCs/>
      <w:sz w:val="24"/>
      <w:szCs w:val="24"/>
    </w:rPr>
  </w:style>
  <w:style w:type="paragraph" w:styleId="af5">
    <w:name w:val="index heading"/>
    <w:basedOn w:val="a"/>
    <w:qFormat/>
    <w:rsid w:val="00AF235B"/>
    <w:pPr>
      <w:suppressLineNumbers/>
    </w:pPr>
    <w:rPr>
      <w:rFonts w:cs="FreeSans"/>
    </w:rPr>
  </w:style>
  <w:style w:type="paragraph" w:customStyle="1" w:styleId="ConsNormal0">
    <w:name w:val="ConsNormal"/>
    <w:link w:val="ConsNormal"/>
    <w:qFormat/>
    <w:rsid w:val="00AB58DF"/>
    <w:pPr>
      <w:widowControl w:val="0"/>
      <w:ind w:left="709" w:right="19772" w:firstLine="720"/>
      <w:jc w:val="both"/>
    </w:pPr>
    <w:rPr>
      <w:rFonts w:ascii="Arial" w:eastAsia="Times New Roman" w:hAnsi="Arial" w:cs="Arial"/>
      <w:sz w:val="22"/>
      <w:szCs w:val="22"/>
    </w:rPr>
  </w:style>
  <w:style w:type="paragraph" w:customStyle="1" w:styleId="ConsNonformat">
    <w:name w:val="ConsNonformat"/>
    <w:qFormat/>
    <w:rsid w:val="00AB58DF"/>
    <w:pPr>
      <w:widowControl w:val="0"/>
      <w:ind w:right="19772"/>
    </w:pPr>
    <w:rPr>
      <w:rFonts w:ascii="Courier New" w:eastAsia="Times New Roman" w:hAnsi="Courier New" w:cs="Courier New"/>
    </w:rPr>
  </w:style>
  <w:style w:type="paragraph" w:customStyle="1" w:styleId="ConsTitle">
    <w:name w:val="ConsTitle"/>
    <w:qFormat/>
    <w:rsid w:val="00AB58DF"/>
    <w:pPr>
      <w:widowControl w:val="0"/>
    </w:pPr>
    <w:rPr>
      <w:rFonts w:ascii="Arial" w:eastAsia="Times New Roman" w:hAnsi="Arial" w:cs="Arial"/>
      <w:b/>
      <w:bCs/>
      <w:sz w:val="16"/>
      <w:szCs w:val="16"/>
    </w:rPr>
  </w:style>
  <w:style w:type="paragraph" w:customStyle="1" w:styleId="11">
    <w:name w:val="Без интервала1"/>
    <w:qFormat/>
    <w:rsid w:val="00AB58DF"/>
    <w:rPr>
      <w:rFonts w:eastAsia="Times New Roman" w:cs="Calibri"/>
      <w:sz w:val="22"/>
      <w:szCs w:val="22"/>
    </w:rPr>
  </w:style>
  <w:style w:type="paragraph" w:customStyle="1" w:styleId="10">
    <w:name w:val="Текст1"/>
    <w:basedOn w:val="a"/>
    <w:link w:val="PlainText"/>
    <w:qFormat/>
    <w:rsid w:val="00AB58DF"/>
    <w:pPr>
      <w:spacing w:afterAutospacing="0"/>
      <w:jc w:val="left"/>
    </w:pPr>
    <w:rPr>
      <w:rFonts w:ascii="Courier New" w:eastAsia="Times New Roman" w:hAnsi="Courier New"/>
      <w:sz w:val="20"/>
      <w:szCs w:val="20"/>
      <w:lang w:eastAsia="ru-RU"/>
    </w:rPr>
  </w:style>
  <w:style w:type="paragraph" w:customStyle="1" w:styleId="3">
    <w:name w:val="Стиль3"/>
    <w:basedOn w:val="21"/>
    <w:qFormat/>
    <w:rsid w:val="00AB58DF"/>
    <w:pPr>
      <w:widowControl w:val="0"/>
      <w:tabs>
        <w:tab w:val="left" w:pos="360"/>
        <w:tab w:val="left" w:pos="1307"/>
      </w:tabs>
      <w:spacing w:after="0" w:line="240" w:lineRule="auto"/>
      <w:ind w:left="1080"/>
      <w:jc w:val="both"/>
    </w:pPr>
    <w:rPr>
      <w:rFonts w:ascii="Times New Roman" w:eastAsia="Times New Roman" w:hAnsi="Times New Roman"/>
      <w:sz w:val="24"/>
      <w:szCs w:val="24"/>
      <w:lang w:eastAsia="ru-RU"/>
    </w:rPr>
  </w:style>
  <w:style w:type="paragraph" w:styleId="af6">
    <w:name w:val="No Spacing"/>
    <w:qFormat/>
    <w:rsid w:val="00AF235B"/>
    <w:pPr>
      <w:jc w:val="both"/>
    </w:pPr>
    <w:rPr>
      <w:rFonts w:ascii="Times New Roman" w:eastAsia="Times New Roman" w:hAnsi="Times New Roman"/>
      <w:sz w:val="24"/>
      <w:szCs w:val="24"/>
    </w:rPr>
  </w:style>
  <w:style w:type="paragraph" w:customStyle="1" w:styleId="4">
    <w:name w:val="Обычный4"/>
    <w:qFormat/>
    <w:rsid w:val="00AB58DF"/>
    <w:pPr>
      <w:widowControl w:val="0"/>
      <w:spacing w:line="300" w:lineRule="auto"/>
      <w:ind w:firstLine="720"/>
      <w:jc w:val="both"/>
    </w:pPr>
    <w:rPr>
      <w:rFonts w:ascii="Times New Roman" w:eastAsia="Times New Roman" w:hAnsi="Times New Roman"/>
      <w:sz w:val="24"/>
    </w:rPr>
  </w:style>
  <w:style w:type="paragraph" w:styleId="21">
    <w:name w:val="Body Text Indent 2"/>
    <w:basedOn w:val="a"/>
    <w:link w:val="20"/>
    <w:uiPriority w:val="99"/>
    <w:semiHidden/>
    <w:unhideWhenUsed/>
    <w:qFormat/>
    <w:rsid w:val="00AB58DF"/>
    <w:pPr>
      <w:spacing w:after="120" w:afterAutospacing="0" w:line="480" w:lineRule="auto"/>
      <w:ind w:left="283"/>
      <w:jc w:val="left"/>
    </w:pPr>
  </w:style>
  <w:style w:type="paragraph" w:styleId="a6">
    <w:name w:val="Balloon Text"/>
    <w:basedOn w:val="a"/>
    <w:link w:val="a5"/>
    <w:uiPriority w:val="99"/>
    <w:semiHidden/>
    <w:unhideWhenUsed/>
    <w:qFormat/>
    <w:rsid w:val="00AB58DF"/>
    <w:pPr>
      <w:spacing w:afterAutospacing="0"/>
      <w:jc w:val="left"/>
    </w:pPr>
    <w:rPr>
      <w:rFonts w:ascii="Tahoma" w:hAnsi="Tahoma" w:cs="Tahoma"/>
      <w:sz w:val="16"/>
      <w:szCs w:val="16"/>
    </w:rPr>
  </w:style>
  <w:style w:type="paragraph" w:customStyle="1" w:styleId="af7">
    <w:name w:val="Колонтитул"/>
    <w:basedOn w:val="a"/>
    <w:qFormat/>
    <w:rsid w:val="00AF235B"/>
  </w:style>
  <w:style w:type="paragraph" w:customStyle="1" w:styleId="Header">
    <w:name w:val="Header"/>
    <w:basedOn w:val="a"/>
    <w:link w:val="a8"/>
    <w:uiPriority w:val="99"/>
    <w:unhideWhenUsed/>
    <w:rsid w:val="000C2748"/>
    <w:pPr>
      <w:tabs>
        <w:tab w:val="center" w:pos="4677"/>
        <w:tab w:val="right" w:pos="9355"/>
      </w:tabs>
      <w:spacing w:afterAutospacing="0"/>
      <w:jc w:val="left"/>
    </w:pPr>
  </w:style>
  <w:style w:type="paragraph" w:customStyle="1" w:styleId="Footer">
    <w:name w:val="Footer"/>
    <w:basedOn w:val="a"/>
    <w:link w:val="a9"/>
    <w:uiPriority w:val="99"/>
    <w:semiHidden/>
    <w:unhideWhenUsed/>
    <w:rsid w:val="000C2748"/>
    <w:pPr>
      <w:tabs>
        <w:tab w:val="center" w:pos="4677"/>
        <w:tab w:val="right" w:pos="9355"/>
      </w:tabs>
    </w:pPr>
  </w:style>
  <w:style w:type="paragraph" w:customStyle="1" w:styleId="ConsPlusNormal0">
    <w:name w:val="ConsPlusNormal"/>
    <w:link w:val="ConsPlusNormal"/>
    <w:qFormat/>
    <w:rsid w:val="00724C99"/>
    <w:pPr>
      <w:widowControl w:val="0"/>
      <w:ind w:firstLine="720"/>
    </w:pPr>
    <w:rPr>
      <w:rFonts w:ascii="Arial" w:eastAsia="Times New Roman" w:hAnsi="Arial" w:cs="Arial"/>
      <w:sz w:val="22"/>
      <w:szCs w:val="22"/>
    </w:rPr>
  </w:style>
  <w:style w:type="paragraph" w:styleId="ab">
    <w:name w:val="Plain Text"/>
    <w:basedOn w:val="a"/>
    <w:link w:val="aa"/>
    <w:uiPriority w:val="99"/>
    <w:qFormat/>
    <w:rsid w:val="003E2FD6"/>
    <w:pPr>
      <w:spacing w:afterAutospacing="0"/>
    </w:pPr>
    <w:rPr>
      <w:rFonts w:ascii="Courier New" w:eastAsia="Times New Roman" w:hAnsi="Courier New"/>
      <w:sz w:val="20"/>
      <w:szCs w:val="20"/>
    </w:rPr>
  </w:style>
  <w:style w:type="paragraph" w:styleId="ad">
    <w:name w:val="List Paragraph"/>
    <w:basedOn w:val="a"/>
    <w:link w:val="ac"/>
    <w:qFormat/>
    <w:rsid w:val="00AF235B"/>
    <w:pPr>
      <w:ind w:left="720"/>
      <w:contextualSpacing/>
    </w:pPr>
  </w:style>
  <w:style w:type="paragraph" w:customStyle="1" w:styleId="Normalunindented">
    <w:name w:val="Normal unindented"/>
    <w:uiPriority w:val="99"/>
    <w:qFormat/>
    <w:rsid w:val="007A7747"/>
    <w:pPr>
      <w:spacing w:before="120" w:after="120" w:line="276" w:lineRule="auto"/>
      <w:jc w:val="both"/>
    </w:pPr>
    <w:rPr>
      <w:rFonts w:ascii="Times New Roman" w:eastAsia="Times New Roman" w:hAnsi="Times New Roman"/>
      <w:sz w:val="22"/>
      <w:szCs w:val="22"/>
    </w:rPr>
  </w:style>
  <w:style w:type="paragraph" w:styleId="af0">
    <w:name w:val="Body Text Indent"/>
    <w:basedOn w:val="a"/>
    <w:link w:val="af"/>
    <w:uiPriority w:val="99"/>
    <w:semiHidden/>
    <w:unhideWhenUsed/>
    <w:rsid w:val="00923568"/>
    <w:pPr>
      <w:spacing w:after="120"/>
      <w:ind w:left="283"/>
    </w:pPr>
  </w:style>
  <w:style w:type="paragraph" w:customStyle="1" w:styleId="7">
    <w:name w:val="Без интервала7"/>
    <w:qFormat/>
    <w:rsid w:val="008A0D9E"/>
    <w:rPr>
      <w:rFonts w:eastAsia="Times New Roman"/>
      <w:sz w:val="22"/>
      <w:szCs w:val="22"/>
    </w:rPr>
  </w:style>
  <w:style w:type="paragraph" w:customStyle="1" w:styleId="af8">
    <w:name w:val="Содержимое таблицы"/>
    <w:basedOn w:val="a"/>
    <w:qFormat/>
    <w:rsid w:val="00AF235B"/>
    <w:pPr>
      <w:widowControl w:val="0"/>
      <w:suppressLineNumbers/>
    </w:pPr>
  </w:style>
  <w:style w:type="paragraph" w:customStyle="1" w:styleId="af9">
    <w:name w:val="Заголовок таблицы"/>
    <w:basedOn w:val="af8"/>
    <w:qFormat/>
    <w:rsid w:val="00AF235B"/>
    <w:pPr>
      <w:jc w:val="center"/>
    </w:pPr>
    <w:rPr>
      <w:b/>
      <w:bCs/>
    </w:rPr>
  </w:style>
  <w:style w:type="paragraph" w:customStyle="1" w:styleId="12">
    <w:name w:val="Абзац списка1"/>
    <w:basedOn w:val="a"/>
    <w:qFormat/>
    <w:rsid w:val="00AF235B"/>
    <w:pPr>
      <w:spacing w:before="120" w:after="120" w:line="276" w:lineRule="auto"/>
      <w:ind w:firstLine="708"/>
    </w:pPr>
  </w:style>
  <w:style w:type="paragraph" w:customStyle="1" w:styleId="s1">
    <w:name w:val="s_1"/>
    <w:basedOn w:val="a"/>
    <w:qFormat/>
    <w:rsid w:val="00AF235B"/>
    <w:pPr>
      <w:spacing w:before="280" w:after="280"/>
    </w:pPr>
  </w:style>
  <w:style w:type="paragraph" w:customStyle="1" w:styleId="afa">
    <w:name w:val="Текст в заданном формате"/>
    <w:basedOn w:val="a"/>
    <w:qFormat/>
    <w:rsid w:val="00AF235B"/>
    <w:rPr>
      <w:rFonts w:ascii="PT Mono" w:eastAsia="PT Mono" w:hAnsi="PT Mono" w:cs="PT Mono"/>
      <w:sz w:val="20"/>
      <w:szCs w:val="20"/>
    </w:rPr>
  </w:style>
  <w:style w:type="table" w:styleId="afb">
    <w:name w:val="Table Grid"/>
    <w:basedOn w:val="a1"/>
    <w:uiPriority w:val="59"/>
    <w:rsid w:val="00AB58D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akupki.gov.ru/epz/ktru/ktruCard/ktru-description.html?itemId=19.20.29.110-00000020&amp;backUr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5FA4-7146-4C49-9972-4AF32881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6606</Words>
  <Characters>37656</Characters>
  <Application>Microsoft Office Word</Application>
  <DocSecurity>0</DocSecurity>
  <Lines>313</Lines>
  <Paragraphs>88</Paragraphs>
  <ScaleCrop>false</ScaleCrop>
  <Company>Microsoft</Company>
  <LinksUpToDate>false</LinksUpToDate>
  <CharactersWithSpaces>44174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dc:creator>
  <cp:lastModifiedBy>user</cp:lastModifiedBy>
  <cp:revision>2</cp:revision>
  <cp:lastPrinted>2026-08-03T16:49:00Z</cp:lastPrinted>
  <dcterms:created xsi:type="dcterms:W3CDTF">2026-08-10T08:41:00Z</dcterms:created>
  <dcterms:modified xsi:type="dcterms:W3CDTF">2026-08-10T08:41:00Z</dcterms:modified>
  <dc:language>ru-RU</dc:language>
</cp:coreProperties>
</file>